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57B2E" w14:textId="1322C972" w:rsidR="00B61E3A" w:rsidRPr="00B21DE1" w:rsidRDefault="00E83DAF" w:rsidP="00E83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3"/>
          <w:lang w:val="ca-ES"/>
        </w:rPr>
      </w:pPr>
      <w:r w:rsidRPr="00B21DE1">
        <w:rPr>
          <w:rFonts w:ascii="Arial" w:hAnsi="Arial" w:cs="Arial"/>
          <w:b/>
          <w:bCs/>
          <w:sz w:val="24"/>
          <w:szCs w:val="23"/>
          <w:lang w:val="ca-ES"/>
        </w:rPr>
        <w:t>M</w:t>
      </w:r>
      <w:r w:rsidR="00E35A17" w:rsidRPr="00B21DE1">
        <w:rPr>
          <w:rFonts w:ascii="Arial" w:hAnsi="Arial" w:cs="Arial"/>
          <w:b/>
          <w:bCs/>
          <w:sz w:val="24"/>
          <w:szCs w:val="23"/>
          <w:lang w:val="ca-ES"/>
        </w:rPr>
        <w:t>ODALI</w:t>
      </w:r>
      <w:r w:rsidR="00B21DE1" w:rsidRPr="00B21DE1">
        <w:rPr>
          <w:rFonts w:ascii="Arial" w:hAnsi="Arial" w:cs="Arial"/>
          <w:b/>
          <w:bCs/>
          <w:sz w:val="24"/>
          <w:szCs w:val="23"/>
          <w:lang w:val="ca-ES"/>
        </w:rPr>
        <w:t>TAT</w:t>
      </w:r>
      <w:r w:rsidR="00E35A17" w:rsidRPr="00B21DE1">
        <w:rPr>
          <w:rFonts w:ascii="Arial" w:hAnsi="Arial" w:cs="Arial"/>
          <w:b/>
          <w:bCs/>
          <w:sz w:val="24"/>
          <w:szCs w:val="23"/>
          <w:lang w:val="ca-ES"/>
        </w:rPr>
        <w:t xml:space="preserve"> DE </w:t>
      </w:r>
      <w:r w:rsidR="00E12232" w:rsidRPr="00B21DE1">
        <w:rPr>
          <w:rFonts w:ascii="Arial" w:hAnsi="Arial" w:cs="Arial"/>
          <w:b/>
          <w:bCs/>
          <w:sz w:val="24"/>
          <w:szCs w:val="23"/>
          <w:lang w:val="ca-ES"/>
        </w:rPr>
        <w:t xml:space="preserve">FOMENT D'ACCIONS </w:t>
      </w:r>
      <w:r w:rsidR="00573794" w:rsidRPr="00B21DE1">
        <w:rPr>
          <w:rFonts w:ascii="Arial" w:hAnsi="Arial" w:cs="Arial"/>
          <w:b/>
          <w:bCs/>
          <w:sz w:val="24"/>
          <w:szCs w:val="23"/>
          <w:lang w:val="ca-ES"/>
        </w:rPr>
        <w:t>PREPARATÒRIES</w:t>
      </w:r>
      <w:r w:rsidR="009119FE" w:rsidRPr="00B21DE1">
        <w:rPr>
          <w:rFonts w:ascii="Arial" w:hAnsi="Arial" w:cs="Arial"/>
          <w:b/>
          <w:bCs/>
          <w:sz w:val="24"/>
          <w:szCs w:val="23"/>
          <w:lang w:val="ca-ES"/>
        </w:rPr>
        <w:t xml:space="preserve"> </w:t>
      </w:r>
      <w:r w:rsidR="00B61E3A" w:rsidRPr="00B21DE1">
        <w:rPr>
          <w:rFonts w:ascii="Arial" w:hAnsi="Arial" w:cs="Arial"/>
          <w:b/>
          <w:bCs/>
          <w:sz w:val="24"/>
          <w:szCs w:val="23"/>
          <w:lang w:val="ca-ES"/>
        </w:rPr>
        <w:t xml:space="preserve">(AP) </w:t>
      </w:r>
    </w:p>
    <w:p w14:paraId="26535BDE" w14:textId="70A176C3" w:rsidR="006348B4" w:rsidRPr="00B21DE1" w:rsidRDefault="63120ADC" w:rsidP="00E83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  <w:r w:rsidRPr="00B21DE1">
        <w:rPr>
          <w:rFonts w:ascii="Arial" w:hAnsi="Arial" w:cs="Arial"/>
          <w:b/>
          <w:bCs/>
          <w:sz w:val="24"/>
          <w:szCs w:val="24"/>
          <w:lang w:val="ca-ES"/>
        </w:rPr>
        <w:t>PER A L'EXPLORACIÓ I FORMULACIÓ DE FUTURS PROJECTES D'INVESTIGACIÓ /INNOVACIÓ</w:t>
      </w:r>
      <w:r w:rsidR="216FB927" w:rsidRPr="00B21DE1">
        <w:rPr>
          <w:rFonts w:ascii="Arial" w:hAnsi="Arial" w:cs="Arial"/>
          <w:b/>
          <w:bCs/>
          <w:sz w:val="24"/>
          <w:szCs w:val="24"/>
          <w:lang w:val="ca-ES"/>
        </w:rPr>
        <w:t xml:space="preserve"> 202</w:t>
      </w:r>
      <w:r w:rsidR="6E9801AA" w:rsidRPr="00B21DE1">
        <w:rPr>
          <w:rFonts w:ascii="Arial" w:hAnsi="Arial" w:cs="Arial"/>
          <w:b/>
          <w:bCs/>
          <w:sz w:val="24"/>
          <w:szCs w:val="24"/>
          <w:lang w:val="ca-ES"/>
        </w:rPr>
        <w:t>3</w:t>
      </w:r>
    </w:p>
    <w:p w14:paraId="66F82A6A" w14:textId="77777777" w:rsidR="00B61E3A" w:rsidRPr="00B21DE1" w:rsidRDefault="00B61E3A" w:rsidP="00E83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3"/>
          <w:lang w:val="ca-ES"/>
        </w:rPr>
      </w:pPr>
    </w:p>
    <w:p w14:paraId="59800B62" w14:textId="335711AE" w:rsidR="00B51EEC" w:rsidRPr="00B21DE1" w:rsidRDefault="007D6C34" w:rsidP="00E83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3"/>
          <w:lang w:val="ca-ES"/>
        </w:rPr>
      </w:pPr>
      <w:r w:rsidRPr="00B21DE1">
        <w:rPr>
          <w:rFonts w:ascii="Arial" w:hAnsi="Arial" w:cs="Arial"/>
          <w:b/>
          <w:bCs/>
          <w:sz w:val="24"/>
          <w:szCs w:val="23"/>
          <w:lang w:val="ca-ES"/>
        </w:rPr>
        <w:t xml:space="preserve">MEMÒRIA </w:t>
      </w:r>
      <w:r w:rsidR="00BF516B" w:rsidRPr="00B21DE1">
        <w:rPr>
          <w:rFonts w:ascii="Arial" w:hAnsi="Arial" w:cs="Arial"/>
          <w:b/>
          <w:bCs/>
          <w:sz w:val="24"/>
          <w:szCs w:val="23"/>
          <w:lang w:val="ca-ES"/>
        </w:rPr>
        <w:t>CIENT</w:t>
      </w:r>
      <w:r w:rsidR="00B21DE1" w:rsidRPr="00B21DE1">
        <w:rPr>
          <w:rFonts w:ascii="Arial" w:hAnsi="Arial" w:cs="Arial"/>
          <w:b/>
          <w:bCs/>
          <w:sz w:val="24"/>
          <w:szCs w:val="23"/>
          <w:lang w:val="ca-ES"/>
        </w:rPr>
        <w:t>I</w:t>
      </w:r>
      <w:r w:rsidR="00BF516B" w:rsidRPr="00B21DE1">
        <w:rPr>
          <w:rFonts w:ascii="Arial" w:hAnsi="Arial" w:cs="Arial"/>
          <w:b/>
          <w:bCs/>
          <w:sz w:val="24"/>
          <w:szCs w:val="23"/>
          <w:lang w:val="ca-ES"/>
        </w:rPr>
        <w:t>FIC</w:t>
      </w:r>
      <w:r w:rsidR="00B21DE1" w:rsidRPr="00B21DE1">
        <w:rPr>
          <w:rFonts w:ascii="Arial" w:hAnsi="Arial" w:cs="Arial"/>
          <w:b/>
          <w:bCs/>
          <w:sz w:val="24"/>
          <w:szCs w:val="23"/>
          <w:lang w:val="ca-ES"/>
        </w:rPr>
        <w:t>O</w:t>
      </w:r>
      <w:r w:rsidRPr="00B21DE1">
        <w:rPr>
          <w:rFonts w:ascii="Arial" w:hAnsi="Arial" w:cs="Arial"/>
          <w:b/>
          <w:bCs/>
          <w:sz w:val="24"/>
          <w:szCs w:val="23"/>
          <w:lang w:val="ca-ES"/>
        </w:rPr>
        <w:t>TÈCNICA</w:t>
      </w:r>
      <w:r w:rsidR="00F00668" w:rsidRPr="00B21DE1">
        <w:rPr>
          <w:rFonts w:ascii="Arial" w:hAnsi="Arial" w:cs="Arial"/>
          <w:b/>
          <w:bCs/>
          <w:sz w:val="24"/>
          <w:szCs w:val="23"/>
          <w:lang w:val="ca-ES"/>
        </w:rPr>
        <w:t xml:space="preserve"> AP</w:t>
      </w:r>
    </w:p>
    <w:p w14:paraId="20419781" w14:textId="77777777" w:rsidR="00573794" w:rsidRPr="00B21DE1" w:rsidRDefault="00573794" w:rsidP="00C41BCF">
      <w:pPr>
        <w:autoSpaceDE w:val="0"/>
        <w:autoSpaceDN w:val="0"/>
        <w:adjustRightInd w:val="0"/>
        <w:spacing w:after="0" w:line="360" w:lineRule="auto"/>
        <w:jc w:val="center"/>
        <w:rPr>
          <w:rFonts w:ascii="Berlin Sans FB Demi" w:hAnsi="Berlin Sans FB Demi"/>
          <w:b/>
          <w:bCs/>
          <w:iCs/>
          <w:color w:val="0070C0"/>
          <w:sz w:val="23"/>
          <w:szCs w:val="23"/>
          <w:lang w:val="ca-ES"/>
        </w:rPr>
      </w:pPr>
    </w:p>
    <w:p w14:paraId="0F5DEEBB" w14:textId="49C91483" w:rsidR="00573794" w:rsidRPr="00B21DE1" w:rsidRDefault="00573794" w:rsidP="4E5BE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B21DE1">
        <w:rPr>
          <w:rFonts w:ascii="Arial" w:hAnsi="Arial" w:cs="Arial"/>
          <w:b/>
          <w:bCs/>
          <w:color w:val="000000" w:themeColor="text1"/>
          <w:lang w:val="ca-ES"/>
        </w:rPr>
        <w:t xml:space="preserve">TÍTOL DE L'ACCIÓ PREPARATÒRIA: </w:t>
      </w:r>
    </w:p>
    <w:p w14:paraId="219C3E9F" w14:textId="77777777" w:rsidR="00573794" w:rsidRPr="00B21DE1" w:rsidRDefault="00573794" w:rsidP="00573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a-ES"/>
        </w:rPr>
      </w:pPr>
    </w:p>
    <w:p w14:paraId="021B2691" w14:textId="4224B52A" w:rsidR="00573794" w:rsidRPr="00B21DE1" w:rsidRDefault="00573794" w:rsidP="4E5BE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B21DE1">
        <w:rPr>
          <w:rFonts w:ascii="Arial" w:hAnsi="Arial" w:cs="Arial"/>
          <w:b/>
          <w:bCs/>
          <w:color w:val="000000" w:themeColor="text1"/>
          <w:lang w:val="ca-ES"/>
        </w:rPr>
        <w:t xml:space="preserve">ACRÒNIM: </w:t>
      </w:r>
    </w:p>
    <w:p w14:paraId="3D24E01C" w14:textId="0049A8A0" w:rsidR="4E5BECBB" w:rsidRPr="00B21DE1" w:rsidRDefault="4E5BECBB" w:rsidP="1B785CE9">
      <w:pPr>
        <w:spacing w:after="0" w:line="240" w:lineRule="auto"/>
        <w:rPr>
          <w:rFonts w:ascii="Arial" w:hAnsi="Arial" w:cs="Arial"/>
          <w:lang w:val="ca-ES"/>
        </w:rPr>
      </w:pPr>
    </w:p>
    <w:p w14:paraId="5E9E01F2" w14:textId="5E972732" w:rsidR="251AF09B" w:rsidRPr="00B21DE1" w:rsidRDefault="52210A99" w:rsidP="251AF09B">
      <w:pPr>
        <w:spacing w:after="0" w:line="240" w:lineRule="auto"/>
        <w:rPr>
          <w:rFonts w:ascii="Arial" w:hAnsi="Arial" w:cs="Arial"/>
          <w:b/>
          <w:bCs/>
          <w:color w:val="000000" w:themeColor="text1"/>
          <w:lang w:val="ca-ES"/>
        </w:rPr>
      </w:pPr>
      <w:r w:rsidRPr="00B21DE1">
        <w:rPr>
          <w:rFonts w:ascii="Arial" w:hAnsi="Arial" w:cs="Arial"/>
          <w:b/>
          <w:bCs/>
          <w:color w:val="000000" w:themeColor="text1"/>
          <w:lang w:val="ca-ES"/>
        </w:rPr>
        <w:t>SUBPROGRAMA:</w:t>
      </w:r>
      <w:r w:rsidR="00895AEF" w:rsidRPr="00B21DE1">
        <w:rPr>
          <w:rFonts w:ascii="Arial" w:hAnsi="Arial" w:cs="Arial"/>
          <w:b/>
          <w:bCs/>
          <w:color w:val="000000" w:themeColor="text1"/>
          <w:lang w:val="ca-ES"/>
        </w:rPr>
        <w:t xml:space="preserve"> </w:t>
      </w:r>
      <w:bookmarkStart w:id="0" w:name="_Hlk96424320"/>
      <w:sdt>
        <w:sdtPr>
          <w:rPr>
            <w:rFonts w:ascii="Arial" w:hAnsi="Arial" w:cs="Arial"/>
            <w:b/>
            <w:bCs/>
            <w:color w:val="000000" w:themeColor="text1"/>
            <w:lang w:val="ca-ES"/>
          </w:rPr>
          <w:alias w:val="Subprogramas"/>
          <w:tag w:val="Subprogramas"/>
          <w:id w:val="1411500729"/>
          <w:placeholder>
            <w:docPart w:val="DefaultPlaceholder_-1854013438"/>
          </w:placeholder>
          <w:dropDownList>
            <w:listItem w:displayText="Elegid un subprograma" w:value="Elegid un subprograma"/>
            <w:listItem w:displayText="POLISABIO - Programa de colaboración UPV-FISABIO" w:value="POLISABIO - Programa de colaboración UPV-FISABIO"/>
            <w:listItem w:displayText="UJISABIO - Programa de colaboración UJI-FISABIO" w:value="UJISABIO - Programa de colaboración UJI-FISABIO"/>
            <w:listItem w:displayText="ILISABIO - Programa de colaboración UMH-FISABIO" w:value="ILISABIO - Programa de colaboración UMH-FISABIO"/>
          </w:dropDownList>
        </w:sdtPr>
        <w:sdtEndPr/>
        <w:sdtContent>
          <w:r w:rsidR="00575074" w:rsidRPr="00B21DE1">
            <w:rPr>
              <w:rFonts w:ascii="Arial" w:hAnsi="Arial" w:cs="Arial"/>
              <w:b/>
              <w:bCs/>
              <w:color w:val="000000" w:themeColor="text1"/>
              <w:lang w:val="ca-ES"/>
            </w:rPr>
            <w:t>Trieu un subprograma</w:t>
          </w:r>
        </w:sdtContent>
      </w:sdt>
      <w:bookmarkEnd w:id="0"/>
    </w:p>
    <w:p w14:paraId="791FF5E8" w14:textId="0AFCCDD5" w:rsidR="4E5BECBB" w:rsidRPr="00B21DE1" w:rsidRDefault="4E5BECBB" w:rsidP="4E5BECBB">
      <w:pPr>
        <w:spacing w:after="0" w:line="240" w:lineRule="auto"/>
        <w:rPr>
          <w:rFonts w:ascii="Arial" w:hAnsi="Arial" w:cs="Arial"/>
          <w:b/>
          <w:bCs/>
          <w:color w:val="000000" w:themeColor="text1"/>
          <w:lang w:val="ca-ES"/>
        </w:rPr>
      </w:pPr>
    </w:p>
    <w:p w14:paraId="13CE2C02" w14:textId="0C0E9C7D" w:rsidR="5138346A" w:rsidRPr="00B21DE1" w:rsidRDefault="00854990" w:rsidP="3FC92F54">
      <w:pPr>
        <w:spacing w:before="100" w:after="0" w:line="240" w:lineRule="auto"/>
        <w:rPr>
          <w:rFonts w:ascii="Arial" w:eastAsia="Calibri" w:hAnsi="Arial" w:cs="Arial"/>
          <w:color w:val="000000" w:themeColor="text1"/>
          <w:lang w:val="ca-ES"/>
        </w:rPr>
      </w:pPr>
      <w:r w:rsidRPr="00B21DE1">
        <w:rPr>
          <w:rFonts w:ascii="Arial" w:hAnsi="Arial" w:cs="Arial"/>
          <w:color w:val="000000"/>
          <w:lang w:val="ca-ES"/>
        </w:rPr>
        <w:tab/>
      </w:r>
    </w:p>
    <w:p w14:paraId="66A3431E" w14:textId="77777777" w:rsidR="00573794" w:rsidRPr="00B21DE1" w:rsidRDefault="00573794" w:rsidP="00FE663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4150"/>
      </w:tblGrid>
      <w:tr w:rsidR="00732FEC" w:rsidRPr="00B21DE1" w14:paraId="7CAC7B83" w14:textId="77777777" w:rsidTr="629DBC0E">
        <w:trPr>
          <w:trHeight w:val="376"/>
        </w:trPr>
        <w:tc>
          <w:tcPr>
            <w:tcW w:w="5064" w:type="dxa"/>
            <w:shd w:val="clear" w:color="auto" w:fill="auto"/>
          </w:tcPr>
          <w:p w14:paraId="2052C9D1" w14:textId="50F5C05D" w:rsidR="00732FEC" w:rsidRPr="00B21DE1" w:rsidRDefault="00732FEC" w:rsidP="00854990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ca-ES"/>
              </w:rPr>
            </w:pPr>
            <w:r w:rsidRPr="00B21DE1">
              <w:rPr>
                <w:rFonts w:ascii="Arial" w:hAnsi="Arial" w:cs="Arial"/>
                <w:b/>
                <w:bCs/>
                <w:lang w:val="ca-ES"/>
              </w:rPr>
              <w:t xml:space="preserve">Investigador/a Principal </w:t>
            </w:r>
            <w:r w:rsidR="00854990" w:rsidRPr="00B21DE1">
              <w:rPr>
                <w:rFonts w:ascii="Arial" w:hAnsi="Arial" w:cs="Arial"/>
                <w:b/>
                <w:bCs/>
                <w:lang w:val="ca-ES"/>
              </w:rPr>
              <w:t>UNIVERSITAT</w:t>
            </w:r>
          </w:p>
        </w:tc>
        <w:tc>
          <w:tcPr>
            <w:tcW w:w="4150" w:type="dxa"/>
            <w:shd w:val="clear" w:color="auto" w:fill="auto"/>
          </w:tcPr>
          <w:p w14:paraId="23152155" w14:textId="0766E4B9" w:rsidR="00732FEC" w:rsidRPr="00B21DE1" w:rsidRDefault="00732FEC" w:rsidP="00854990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ca-ES"/>
              </w:rPr>
            </w:pPr>
            <w:r w:rsidRPr="00B21DE1">
              <w:rPr>
                <w:rFonts w:ascii="Arial" w:hAnsi="Arial" w:cs="Arial"/>
                <w:b/>
                <w:bCs/>
                <w:lang w:val="ca-ES"/>
              </w:rPr>
              <w:t xml:space="preserve">Investigador/a Principal </w:t>
            </w:r>
            <w:r w:rsidR="00854990" w:rsidRPr="00B21DE1">
              <w:rPr>
                <w:rFonts w:ascii="Arial" w:hAnsi="Arial" w:cs="Arial"/>
                <w:b/>
                <w:bCs/>
                <w:lang w:val="ca-ES"/>
              </w:rPr>
              <w:t>HOSPITAL</w:t>
            </w:r>
          </w:p>
        </w:tc>
      </w:tr>
      <w:tr w:rsidR="00732FEC" w:rsidRPr="00B21DE1" w14:paraId="50FCE43C" w14:textId="77777777" w:rsidTr="629DBC0E">
        <w:trPr>
          <w:trHeight w:val="986"/>
        </w:trPr>
        <w:tc>
          <w:tcPr>
            <w:tcW w:w="5064" w:type="dxa"/>
            <w:shd w:val="clear" w:color="auto" w:fill="auto"/>
          </w:tcPr>
          <w:p w14:paraId="000B554B" w14:textId="010844A2" w:rsidR="00732FEC" w:rsidRPr="00B21DE1" w:rsidRDefault="00732FEC" w:rsidP="00732FE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ca-ES"/>
              </w:rPr>
            </w:pPr>
            <w:r w:rsidRPr="00B21DE1">
              <w:rPr>
                <w:rFonts w:ascii="Arial" w:hAnsi="Arial" w:cs="Arial"/>
                <w:bCs/>
                <w:lang w:val="ca-ES"/>
              </w:rPr>
              <w:t xml:space="preserve">Nom: </w:t>
            </w:r>
          </w:p>
          <w:p w14:paraId="198BE7F5" w14:textId="77777777" w:rsidR="00C94E95" w:rsidRPr="00B21DE1" w:rsidRDefault="00C94E95" w:rsidP="00732FE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ca-ES"/>
              </w:rPr>
            </w:pPr>
          </w:p>
          <w:p w14:paraId="3442BC23" w14:textId="2FB9CE2C" w:rsidR="00732FEC" w:rsidRPr="00B21DE1" w:rsidRDefault="3ADB5B22" w:rsidP="629DBC0E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eastAsia="Arial" w:hAnsi="Arial" w:cs="Arial"/>
                <w:lang w:val="ca-ES"/>
              </w:rPr>
            </w:pPr>
            <w:r w:rsidRPr="00B21DE1">
              <w:rPr>
                <w:rFonts w:ascii="Arial" w:hAnsi="Arial" w:cs="Arial"/>
                <w:lang w:val="ca-ES"/>
              </w:rPr>
              <w:t>Departament/</w:t>
            </w:r>
            <w:r w:rsidR="00DC344A" w:rsidRPr="00B21DE1">
              <w:rPr>
                <w:rFonts w:ascii="Arial" w:hAnsi="Arial" w:cs="Arial"/>
                <w:lang w:val="ca-ES"/>
              </w:rPr>
              <w:t>Centre/</w:t>
            </w:r>
            <w:r w:rsidR="7D2970BC" w:rsidRPr="00B21DE1">
              <w:rPr>
                <w:rFonts w:ascii="Arial" w:hAnsi="Arial" w:cs="Arial"/>
                <w:lang w:val="ca-ES"/>
              </w:rPr>
              <w:t>Institut:</w:t>
            </w:r>
          </w:p>
          <w:p w14:paraId="4EEC6285" w14:textId="3854420E" w:rsidR="00732FEC" w:rsidRPr="00B21DE1" w:rsidRDefault="00732FEC" w:rsidP="00C3E1F3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ca-ES"/>
              </w:rPr>
            </w:pPr>
          </w:p>
          <w:p w14:paraId="4DD3C5BC" w14:textId="68CA88EF" w:rsidR="00732FEC" w:rsidRPr="00B21DE1" w:rsidRDefault="00732FEC" w:rsidP="00C3E1F3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4150" w:type="dxa"/>
            <w:shd w:val="clear" w:color="auto" w:fill="auto"/>
          </w:tcPr>
          <w:p w14:paraId="50558C92" w14:textId="17B94C42" w:rsidR="00732FEC" w:rsidRPr="00B21DE1" w:rsidRDefault="00732FEC" w:rsidP="00732FE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ca-ES"/>
              </w:rPr>
            </w:pPr>
            <w:r w:rsidRPr="00B21DE1">
              <w:rPr>
                <w:rFonts w:ascii="Arial" w:hAnsi="Arial" w:cs="Arial"/>
                <w:bCs/>
                <w:lang w:val="ca-ES"/>
              </w:rPr>
              <w:t xml:space="preserve">Nom: </w:t>
            </w:r>
          </w:p>
          <w:p w14:paraId="079BDA09" w14:textId="77777777" w:rsidR="00C94E95" w:rsidRPr="00B21DE1" w:rsidRDefault="00C94E95" w:rsidP="00732FE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ca-ES"/>
              </w:rPr>
            </w:pPr>
          </w:p>
          <w:p w14:paraId="77C0AF99" w14:textId="7E60AF39" w:rsidR="00732FEC" w:rsidRPr="00B21DE1" w:rsidRDefault="3F69C1D8" w:rsidP="36FCC00A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 w:val="ca-ES"/>
              </w:rPr>
            </w:pPr>
            <w:r w:rsidRPr="00B21DE1">
              <w:rPr>
                <w:rFonts w:ascii="Arial" w:hAnsi="Arial" w:cs="Arial"/>
                <w:lang w:val="ca-ES"/>
              </w:rPr>
              <w:t>DS/C</w:t>
            </w:r>
            <w:r w:rsidR="15826EBF" w:rsidRPr="00B21DE1">
              <w:rPr>
                <w:rFonts w:ascii="Arial" w:hAnsi="Arial" w:cs="Arial"/>
                <w:lang w:val="ca-ES"/>
              </w:rPr>
              <w:t>entre</w:t>
            </w:r>
            <w:r w:rsidR="00E12232" w:rsidRPr="00B21DE1">
              <w:rPr>
                <w:rFonts w:ascii="Arial" w:hAnsi="Arial" w:cs="Arial"/>
                <w:lang w:val="ca-ES"/>
              </w:rPr>
              <w:t>:</w:t>
            </w:r>
            <w:r w:rsidR="00732FEC" w:rsidRPr="00B21DE1">
              <w:rPr>
                <w:rFonts w:ascii="Arial" w:hAnsi="Arial" w:cs="Arial"/>
                <w:lang w:val="ca-ES"/>
              </w:rPr>
              <w:t xml:space="preserve"> </w:t>
            </w:r>
          </w:p>
          <w:p w14:paraId="3A6FA406" w14:textId="26CDFCB9" w:rsidR="00732FEC" w:rsidRPr="00B21DE1" w:rsidRDefault="00732FEC" w:rsidP="36FCC00A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ca-ES"/>
              </w:rPr>
            </w:pPr>
          </w:p>
          <w:p w14:paraId="7CFEAB41" w14:textId="1A32F79F" w:rsidR="00732FEC" w:rsidRPr="00B21DE1" w:rsidRDefault="36FCC00A" w:rsidP="36FCC00A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ca-ES"/>
              </w:rPr>
            </w:pPr>
            <w:r w:rsidRPr="00B21DE1">
              <w:rPr>
                <w:rFonts w:ascii="Arial" w:hAnsi="Arial" w:cs="Arial"/>
                <w:lang w:val="ca-ES"/>
              </w:rPr>
              <w:t>Grup/Servei:</w:t>
            </w:r>
          </w:p>
        </w:tc>
      </w:tr>
    </w:tbl>
    <w:p w14:paraId="3E35CD42" w14:textId="77777777" w:rsidR="00D00C61" w:rsidRPr="00B21DE1" w:rsidRDefault="00D00C61" w:rsidP="3FC92F54">
      <w:pPr>
        <w:spacing w:after="0" w:line="240" w:lineRule="auto"/>
        <w:rPr>
          <w:rFonts w:ascii="Arial" w:hAnsi="Arial" w:cs="Arial"/>
          <w:b/>
          <w:bCs/>
          <w:lang w:val="ca-ES"/>
        </w:rPr>
      </w:pPr>
      <w:bookmarkStart w:id="1" w:name="_Hlk98146849"/>
    </w:p>
    <w:p w14:paraId="3646161D" w14:textId="189C45FE" w:rsidR="00D00C61" w:rsidRPr="00B21DE1" w:rsidRDefault="3FC92F54" w:rsidP="3FC92F54">
      <w:pPr>
        <w:spacing w:after="0" w:line="240" w:lineRule="auto"/>
        <w:rPr>
          <w:rFonts w:ascii="Arial" w:hAnsi="Arial" w:cs="Arial"/>
          <w:b/>
          <w:bCs/>
          <w:lang w:val="ca-ES"/>
        </w:rPr>
      </w:pPr>
      <w:r w:rsidRPr="00B21DE1">
        <w:rPr>
          <w:rFonts w:ascii="Arial" w:hAnsi="Arial" w:cs="Arial"/>
          <w:b/>
          <w:bCs/>
          <w:lang w:val="ca-ES"/>
        </w:rPr>
        <w:t>RESUM (màxim 500 caràcters)</w:t>
      </w:r>
      <w:r w:rsidR="00D00C61" w:rsidRPr="00B21DE1">
        <w:rPr>
          <w:rFonts w:ascii="Arial" w:hAnsi="Arial" w:cs="Arial"/>
          <w:b/>
          <w:bCs/>
          <w:lang w:val="ca-ES"/>
        </w:rPr>
        <w:t xml:space="preserve">: </w:t>
      </w:r>
    </w:p>
    <w:p w14:paraId="3B2FA228" w14:textId="0FFCC81D" w:rsidR="3FC92F54" w:rsidRPr="00B21DE1" w:rsidRDefault="00D00C61" w:rsidP="00D00C61">
      <w:pPr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  <w:r w:rsidRPr="00B21DE1">
        <w:rPr>
          <w:rFonts w:ascii="Arial" w:hAnsi="Arial" w:cs="Arial"/>
          <w:b/>
          <w:bCs/>
          <w:u w:val="single"/>
          <w:lang w:val="ca-ES"/>
        </w:rPr>
        <w:t>Important:</w:t>
      </w:r>
      <w:r w:rsidRPr="00B21DE1">
        <w:rPr>
          <w:rFonts w:ascii="Arial" w:hAnsi="Arial" w:cs="Arial"/>
          <w:b/>
          <w:bCs/>
          <w:lang w:val="ca-ES"/>
        </w:rPr>
        <w:t xml:space="preserve"> El resum serà </w:t>
      </w:r>
      <w:r w:rsidRPr="00B21DE1">
        <w:rPr>
          <w:rFonts w:ascii="Arial" w:hAnsi="Arial" w:cs="Arial"/>
          <w:b/>
          <w:bCs/>
          <w:u w:val="single"/>
          <w:lang w:val="ca-ES"/>
        </w:rPr>
        <w:t>públic</w:t>
      </w:r>
      <w:r w:rsidRPr="00B21DE1">
        <w:rPr>
          <w:rFonts w:ascii="Arial" w:hAnsi="Arial" w:cs="Arial"/>
          <w:b/>
          <w:bCs/>
          <w:lang w:val="ca-ES"/>
        </w:rPr>
        <w:t>, per la qual cosa no s'han d'incloure dades sensibles o confidencials.</w:t>
      </w:r>
    </w:p>
    <w:p w14:paraId="6F95BFB2" w14:textId="77777777" w:rsidR="00D00C61" w:rsidRPr="00B21DE1" w:rsidRDefault="00D00C61" w:rsidP="00D00C61">
      <w:pPr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</w:p>
    <w:bookmarkEnd w:id="1"/>
    <w:p w14:paraId="5B0F5BD5" w14:textId="2570D035" w:rsidR="3FC92F54" w:rsidRPr="00B21DE1" w:rsidRDefault="3FC92F54" w:rsidP="3FC92F54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14:paraId="15AC5C0A" w14:textId="114309D2" w:rsidR="3FC92F54" w:rsidRPr="00B21DE1" w:rsidRDefault="3FC92F54" w:rsidP="3FC92F54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85F39" w:rsidRPr="00B21DE1" w14:paraId="658C293F" w14:textId="77777777" w:rsidTr="495A7462">
        <w:trPr>
          <w:trHeight w:val="376"/>
        </w:trPr>
        <w:tc>
          <w:tcPr>
            <w:tcW w:w="9214" w:type="dxa"/>
            <w:shd w:val="clear" w:color="auto" w:fill="auto"/>
          </w:tcPr>
          <w:p w14:paraId="1593ECE4" w14:textId="0A8EC3ED" w:rsidR="00A85F39" w:rsidRPr="00B21DE1" w:rsidRDefault="51A3184D" w:rsidP="00BA48D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ca-ES"/>
              </w:rPr>
            </w:pPr>
            <w:r w:rsidRPr="00B21DE1">
              <w:rPr>
                <w:rFonts w:ascii="Arial" w:hAnsi="Arial" w:cs="Arial"/>
                <w:b/>
                <w:bCs/>
                <w:lang w:val="ca-ES"/>
              </w:rPr>
              <w:t xml:space="preserve">Exposar i explicar les accions preparatòries i el futur projecte d'investigació/innovació, en una extensió màxima de </w:t>
            </w:r>
            <w:r w:rsidR="00567D3C" w:rsidRPr="00B21DE1">
              <w:rPr>
                <w:rFonts w:ascii="Arial" w:hAnsi="Arial" w:cs="Arial"/>
                <w:b/>
                <w:bCs/>
                <w:lang w:val="ca-ES"/>
              </w:rPr>
              <w:t>CINC</w:t>
            </w:r>
            <w:r w:rsidRPr="00B21DE1">
              <w:rPr>
                <w:rFonts w:ascii="Arial" w:hAnsi="Arial" w:cs="Arial"/>
                <w:b/>
                <w:bCs/>
                <w:lang w:val="ca-ES"/>
              </w:rPr>
              <w:t xml:space="preserve"> pàgines, (lletra </w:t>
            </w:r>
            <w:proofErr w:type="spellStart"/>
            <w:r w:rsidRPr="00B21DE1">
              <w:rPr>
                <w:rFonts w:ascii="Arial" w:hAnsi="Arial" w:cs="Arial"/>
                <w:b/>
                <w:bCs/>
                <w:lang w:val="ca-ES"/>
              </w:rPr>
              <w:t>Arial</w:t>
            </w:r>
            <w:proofErr w:type="spellEnd"/>
            <w:r w:rsidRPr="00B21DE1">
              <w:rPr>
                <w:rFonts w:ascii="Arial" w:hAnsi="Arial" w:cs="Arial"/>
                <w:b/>
                <w:bCs/>
                <w:lang w:val="ca-ES"/>
              </w:rPr>
              <w:t xml:space="preserve"> 11, interlineat senzill)</w:t>
            </w:r>
            <w:r w:rsidRPr="00B21DE1">
              <w:rPr>
                <w:rFonts w:ascii="Arial" w:hAnsi="Arial" w:cs="Arial"/>
                <w:lang w:val="ca-ES"/>
              </w:rPr>
              <w:t>, podent incloure els gràfics i imatges necessàries. L'extensió de 5 pàgines es comptabilitzarà des de l'apartat I.1) Objectiu a l'II.8) Aplicabilitat.</w:t>
            </w:r>
          </w:p>
          <w:p w14:paraId="66F3AB89" w14:textId="77777777" w:rsidR="00A85F39" w:rsidRPr="00B21DE1" w:rsidRDefault="00A85F39" w:rsidP="00BA48D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ca-ES"/>
              </w:rPr>
            </w:pPr>
          </w:p>
          <w:p w14:paraId="2D089644" w14:textId="2E4E1E3F" w:rsidR="00A85F39" w:rsidRPr="00B21DE1" w:rsidRDefault="43B3920F" w:rsidP="00BA48D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ca-ES"/>
              </w:rPr>
            </w:pPr>
            <w:r w:rsidRPr="00B21DE1">
              <w:rPr>
                <w:rFonts w:ascii="Arial" w:hAnsi="Arial" w:cs="Arial"/>
                <w:lang w:val="ca-ES"/>
              </w:rPr>
              <w:t>Tant el format com l'extensió indicada haurà de respectar-se</w:t>
            </w:r>
            <w:r w:rsidR="58C22963" w:rsidRPr="00B21DE1">
              <w:rPr>
                <w:rFonts w:ascii="Arial" w:hAnsi="Arial" w:cs="Arial"/>
                <w:lang w:val="ca-ES"/>
              </w:rPr>
              <w:t>. S</w:t>
            </w:r>
            <w:r w:rsidRPr="00B21DE1">
              <w:rPr>
                <w:rFonts w:ascii="Arial" w:hAnsi="Arial" w:cs="Arial"/>
                <w:lang w:val="ca-ES"/>
              </w:rPr>
              <w:t>olament es valoraran aquells apartats inclosos en l'extensió màxima permesa</w:t>
            </w:r>
            <w:r w:rsidR="418E94A9" w:rsidRPr="00B21DE1">
              <w:rPr>
                <w:rFonts w:ascii="Arial" w:hAnsi="Arial" w:cs="Arial"/>
                <w:lang w:val="ca-ES"/>
              </w:rPr>
              <w:t>.</w:t>
            </w:r>
          </w:p>
          <w:p w14:paraId="3D796CF8" w14:textId="77777777" w:rsidR="00A85F39" w:rsidRPr="00B21DE1" w:rsidRDefault="00A85F39" w:rsidP="00BA48D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ca-ES"/>
              </w:rPr>
            </w:pPr>
          </w:p>
          <w:p w14:paraId="76563DC2" w14:textId="77777777" w:rsidR="00A85F39" w:rsidRPr="00B21DE1" w:rsidRDefault="00A85F39" w:rsidP="00BA48D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ca-ES"/>
              </w:rPr>
            </w:pPr>
            <w:r w:rsidRPr="00B21DE1">
              <w:rPr>
                <w:rFonts w:ascii="Arial" w:hAnsi="Arial" w:cs="Arial"/>
                <w:lang w:val="ca-ES"/>
              </w:rPr>
              <w:t xml:space="preserve">Aquest document </w:t>
            </w:r>
            <w:r w:rsidRPr="00B21DE1">
              <w:rPr>
                <w:rFonts w:ascii="Arial" w:hAnsi="Arial" w:cs="Arial"/>
                <w:b/>
                <w:bCs/>
                <w:lang w:val="ca-ES"/>
              </w:rPr>
              <w:t>no és corregible.</w:t>
            </w:r>
          </w:p>
        </w:tc>
      </w:tr>
    </w:tbl>
    <w:p w14:paraId="4D1733C5" w14:textId="77777777" w:rsidR="00A85F39" w:rsidRPr="00B21DE1" w:rsidRDefault="00A85F39" w:rsidP="00FE663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bookmarkStart w:id="2" w:name="_GoBack"/>
      <w:bookmarkEnd w:id="2"/>
    </w:p>
    <w:p w14:paraId="0E29FD43" w14:textId="77777777" w:rsidR="00A85F39" w:rsidRPr="00B21DE1" w:rsidRDefault="00A85F39" w:rsidP="00FE663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14:paraId="2694D3A2" w14:textId="30CBCB5A" w:rsidR="006E5725" w:rsidRPr="00B21DE1" w:rsidRDefault="3519126F" w:rsidP="495A7462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</w:pPr>
      <w:r w:rsidRPr="00B21DE1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ca-ES"/>
        </w:rPr>
        <w:t>NOTA</w:t>
      </w:r>
      <w:r w:rsidRPr="00B21DE1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 xml:space="preserve">: </w:t>
      </w:r>
      <w:r w:rsidRPr="00B21DE1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 xml:space="preserve">El registre </w:t>
      </w:r>
      <w:r w:rsidR="3574613E" w:rsidRPr="00B21DE1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>de l'equip</w:t>
      </w:r>
      <w:r w:rsidRPr="00B21DE1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 xml:space="preserve">  investigador</w:t>
      </w:r>
      <w:r w:rsidR="41FE6C18" w:rsidRPr="00B21DE1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 xml:space="preserve"> serà emplenat en la plataforma </w:t>
      </w:r>
      <w:r w:rsidR="00575074" w:rsidRPr="00B21DE1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>FUNDANET</w:t>
      </w:r>
      <w:r w:rsidR="41FE6C18" w:rsidRPr="00B21DE1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 xml:space="preserve"> quan es </w:t>
      </w:r>
      <w:proofErr w:type="spellStart"/>
      <w:r w:rsidR="41FE6C18" w:rsidRPr="00B21DE1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>present</w:t>
      </w:r>
      <w:r w:rsidR="3DB7B4F9" w:rsidRPr="00B21DE1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>e</w:t>
      </w:r>
      <w:proofErr w:type="spellEnd"/>
      <w:r w:rsidR="41FE6C18" w:rsidRPr="00B21DE1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 xml:space="preserve"> la sol·licitud telemàtica. </w:t>
      </w:r>
      <w:r w:rsidR="00C06221" w:rsidRPr="00B21DE1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 xml:space="preserve">Tant el resum com les dades de pressupost hauran de coincidir amb la informació que s'introdueix en </w:t>
      </w:r>
      <w:proofErr w:type="spellStart"/>
      <w:r w:rsidR="00C06221" w:rsidRPr="00B21DE1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>l'aplicatiu</w:t>
      </w:r>
      <w:proofErr w:type="spellEnd"/>
      <w:r w:rsidR="00C06221" w:rsidRPr="00B21DE1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 xml:space="preserve"> de la convocatòria. En cas de detectar diferències, prevaldrà l'indicat en aquesta memòria.</w:t>
      </w:r>
      <w:r w:rsidR="495A7462" w:rsidRPr="00B21DE1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 xml:space="preserve"> Una vegada completat aquest document, ha de guardar-se en format .</w:t>
      </w:r>
      <w:proofErr w:type="spellStart"/>
      <w:r w:rsidR="495A7462" w:rsidRPr="00B21DE1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>pdf</w:t>
      </w:r>
      <w:proofErr w:type="spellEnd"/>
      <w:r w:rsidR="495A7462" w:rsidRPr="00B21DE1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 xml:space="preserve">, i </w:t>
      </w:r>
      <w:proofErr w:type="spellStart"/>
      <w:r w:rsidR="495A7462" w:rsidRPr="00B21DE1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>pujar-se</w:t>
      </w:r>
      <w:proofErr w:type="spellEnd"/>
      <w:r w:rsidR="495A7462" w:rsidRPr="00B21DE1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 xml:space="preserve"> a la plataforma FUNDANET juntament amb la resta de documentació.</w:t>
      </w:r>
    </w:p>
    <w:p w14:paraId="06D4586C" w14:textId="467F72C9" w:rsidR="629DBC0E" w:rsidRPr="00B21DE1" w:rsidRDefault="629DBC0E">
      <w:pPr>
        <w:rPr>
          <w:lang w:val="ca-ES"/>
        </w:rPr>
      </w:pPr>
      <w:r w:rsidRPr="00B21DE1">
        <w:rPr>
          <w:lang w:val="ca-ES"/>
        </w:rPr>
        <w:br w:type="page"/>
      </w:r>
    </w:p>
    <w:p w14:paraId="7BE5AE01" w14:textId="44C23150" w:rsidR="003C6837" w:rsidRPr="00B21DE1" w:rsidRDefault="41FE7C72" w:rsidP="443C2215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  <w:r w:rsidRPr="00B21DE1">
        <w:rPr>
          <w:rFonts w:ascii="Arial" w:eastAsia="Arial" w:hAnsi="Arial" w:cs="Arial"/>
          <w:color w:val="000000" w:themeColor="text1"/>
          <w:lang w:val="ca-ES"/>
        </w:rPr>
        <w:lastRenderedPageBreak/>
        <w:t xml:space="preserve"> </w:t>
      </w:r>
      <w:r w:rsidR="000D6126" w:rsidRPr="00B21DE1">
        <w:rPr>
          <w:rFonts w:ascii="Arial" w:hAnsi="Arial" w:cs="Arial"/>
          <w:b/>
          <w:bCs/>
          <w:lang w:val="ca-ES"/>
        </w:rPr>
        <w:t xml:space="preserve">I. ACCIÓ PREPARATÒRIA </w:t>
      </w:r>
    </w:p>
    <w:p w14:paraId="3551652F" w14:textId="77777777" w:rsidR="003C6837" w:rsidRPr="00B21DE1" w:rsidRDefault="003C6837" w:rsidP="005A4D6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lang w:val="ca-ES"/>
        </w:rPr>
      </w:pPr>
    </w:p>
    <w:p w14:paraId="32E398E4" w14:textId="337A3498" w:rsidR="000D6126" w:rsidRPr="00B21DE1" w:rsidRDefault="006232C5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B21DE1">
        <w:rPr>
          <w:rFonts w:ascii="Arial" w:hAnsi="Arial" w:cs="Arial"/>
          <w:b/>
          <w:bCs/>
          <w:lang w:val="ca-ES"/>
        </w:rPr>
        <w:t>1)</w:t>
      </w:r>
      <w:r w:rsidR="000D6126" w:rsidRPr="00B21DE1">
        <w:rPr>
          <w:rFonts w:ascii="Arial" w:hAnsi="Arial" w:cs="Arial"/>
          <w:b/>
          <w:bCs/>
          <w:lang w:val="ca-ES"/>
        </w:rPr>
        <w:t xml:space="preserve"> Objectiu </w:t>
      </w:r>
      <w:r w:rsidR="000D6126" w:rsidRPr="00B21DE1">
        <w:rPr>
          <w:rFonts w:ascii="Arial" w:hAnsi="Arial" w:cs="Arial"/>
          <w:i/>
          <w:iCs/>
          <w:lang w:val="ca-ES"/>
        </w:rPr>
        <w:t>(descripció de l'objectiu per al qual sol·licita l'acció preparatòria; ha de ser realista, ajustant-se en temps i finançament)</w:t>
      </w:r>
      <w:r w:rsidR="00F342BC" w:rsidRPr="00B21DE1">
        <w:rPr>
          <w:rFonts w:ascii="Arial" w:hAnsi="Arial" w:cs="Arial"/>
          <w:i/>
          <w:iCs/>
          <w:lang w:val="ca-ES"/>
        </w:rPr>
        <w:t>.</w:t>
      </w:r>
    </w:p>
    <w:p w14:paraId="6B31FB2D" w14:textId="5C28FFCB" w:rsidR="629DBC0E" w:rsidRPr="00B21DE1" w:rsidRDefault="629DBC0E" w:rsidP="629DBC0E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i/>
          <w:iCs/>
          <w:lang w:val="ca-ES"/>
        </w:rPr>
      </w:pPr>
    </w:p>
    <w:p w14:paraId="2D96151F" w14:textId="488FC822" w:rsidR="629DBC0E" w:rsidRPr="00B21DE1" w:rsidRDefault="629DBC0E" w:rsidP="629DBC0E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i/>
          <w:iCs/>
          <w:lang w:val="ca-ES"/>
        </w:rPr>
      </w:pPr>
    </w:p>
    <w:p w14:paraId="577897EA" w14:textId="77777777" w:rsidR="000D6126" w:rsidRPr="00B21DE1" w:rsidRDefault="006232C5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B21DE1">
        <w:rPr>
          <w:rFonts w:ascii="Arial" w:hAnsi="Arial" w:cs="Arial"/>
          <w:b/>
          <w:bCs/>
          <w:lang w:val="ca-ES"/>
        </w:rPr>
        <w:t>2)</w:t>
      </w:r>
      <w:r w:rsidR="000D6126" w:rsidRPr="00B21DE1">
        <w:rPr>
          <w:rFonts w:ascii="Arial" w:hAnsi="Arial" w:cs="Arial"/>
          <w:b/>
          <w:bCs/>
          <w:lang w:val="ca-ES"/>
        </w:rPr>
        <w:t xml:space="preserve"> Pla de treball i cronograma </w:t>
      </w:r>
      <w:r w:rsidR="000D6126" w:rsidRPr="00B21DE1">
        <w:rPr>
          <w:rFonts w:ascii="Arial" w:hAnsi="Arial" w:cs="Arial"/>
          <w:i/>
          <w:iCs/>
          <w:lang w:val="ca-ES"/>
        </w:rPr>
        <w:t xml:space="preserve">(descripció detallada de les tasques per a les quals se sol·licita finançament; han de ser realistes, ajustant-se al temps estipulat i indicant-se </w:t>
      </w:r>
      <w:r w:rsidR="0086551D" w:rsidRPr="00B21DE1">
        <w:rPr>
          <w:rFonts w:ascii="Arial" w:hAnsi="Arial" w:cs="Arial"/>
          <w:i/>
          <w:iCs/>
          <w:lang w:val="ca-ES"/>
        </w:rPr>
        <w:t>la persona</w:t>
      </w:r>
      <w:r w:rsidR="000D6126" w:rsidRPr="00B21DE1">
        <w:rPr>
          <w:rFonts w:ascii="Arial" w:hAnsi="Arial" w:cs="Arial"/>
          <w:i/>
          <w:iCs/>
          <w:lang w:val="ca-ES"/>
        </w:rPr>
        <w:t xml:space="preserve"> responsable de cadascuna d'elles).</w:t>
      </w:r>
    </w:p>
    <w:p w14:paraId="41044FD6" w14:textId="73209B1D" w:rsidR="629DBC0E" w:rsidRPr="00B21DE1" w:rsidRDefault="629DBC0E" w:rsidP="629DBC0E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i/>
          <w:iCs/>
          <w:lang w:val="ca-ES"/>
        </w:rPr>
      </w:pPr>
    </w:p>
    <w:p w14:paraId="0D305F5F" w14:textId="73D9DBE1" w:rsidR="354F68F7" w:rsidRPr="00B21DE1" w:rsidRDefault="354F68F7" w:rsidP="354F68F7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i/>
          <w:iCs/>
          <w:lang w:val="ca-ES"/>
        </w:rPr>
      </w:pPr>
    </w:p>
    <w:p w14:paraId="7200EAF5" w14:textId="2E92D53B" w:rsidR="1A156DF4" w:rsidRPr="00B21DE1" w:rsidRDefault="4A8C7808" w:rsidP="495A7462">
      <w:pPr>
        <w:jc w:val="both"/>
        <w:rPr>
          <w:rFonts w:ascii="Arial" w:eastAsia="Arial" w:hAnsi="Arial" w:cs="Arial"/>
          <w:i/>
          <w:iCs/>
          <w:sz w:val="20"/>
          <w:szCs w:val="20"/>
          <w:lang w:val="ca-ES"/>
        </w:rPr>
      </w:pPr>
      <w:r w:rsidRPr="00B21DE1">
        <w:rPr>
          <w:rFonts w:ascii="Arial" w:eastAsia="Arial" w:hAnsi="Arial" w:cs="Arial"/>
          <w:b/>
          <w:bCs/>
          <w:i/>
          <w:iCs/>
          <w:sz w:val="20"/>
          <w:szCs w:val="20"/>
          <w:lang w:val="ca-ES"/>
        </w:rPr>
        <w:t>NOTA</w:t>
      </w:r>
      <w:r w:rsidRPr="00B21DE1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: Per a aquelles accions preparatòries que </w:t>
      </w:r>
      <w:proofErr w:type="spellStart"/>
      <w:r w:rsidRPr="00B21DE1">
        <w:rPr>
          <w:rFonts w:ascii="Arial" w:eastAsia="Arial" w:hAnsi="Arial" w:cs="Arial"/>
          <w:i/>
          <w:iCs/>
          <w:sz w:val="20"/>
          <w:szCs w:val="20"/>
          <w:lang w:val="ca-ES"/>
        </w:rPr>
        <w:t>tinguen</w:t>
      </w:r>
      <w:proofErr w:type="spellEnd"/>
      <w:r w:rsidRPr="00B21DE1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 previst el desenvolupament d'un producte sanitari (segons definició </w:t>
      </w:r>
      <w:hyperlink r:id="rId11">
        <w:r w:rsidRPr="00B21DE1">
          <w:rPr>
            <w:rStyle w:val="Hipervnculo"/>
            <w:rFonts w:ascii="Arial" w:eastAsia="Arial" w:hAnsi="Arial" w:cs="Arial"/>
            <w:i/>
            <w:iCs/>
            <w:sz w:val="20"/>
            <w:szCs w:val="20"/>
            <w:lang w:val="ca-ES"/>
          </w:rPr>
          <w:t>article 2.1 Reglament</w:t>
        </w:r>
        <w:r w:rsidR="36FCC00A" w:rsidRPr="00B21DE1">
          <w:rPr>
            <w:rStyle w:val="Hipervnculo"/>
            <w:rFonts w:ascii="Arial" w:eastAsia="Arial" w:hAnsi="Arial" w:cs="Arial"/>
            <w:sz w:val="20"/>
            <w:szCs w:val="20"/>
            <w:lang w:val="ca-ES"/>
          </w:rPr>
          <w:t xml:space="preserve"> (UE) 2017/745</w:t>
        </w:r>
      </w:hyperlink>
      <w:r w:rsidR="36FCC00A" w:rsidRPr="00B21DE1">
        <w:rPr>
          <w:rFonts w:ascii="Arial" w:eastAsia="Arial" w:hAnsi="Arial" w:cs="Arial"/>
          <w:sz w:val="20"/>
          <w:szCs w:val="20"/>
          <w:lang w:val="ca-ES"/>
        </w:rPr>
        <w:t>)</w:t>
      </w:r>
      <w:r w:rsidRPr="00B21DE1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, es recomana que l'equip investigador </w:t>
      </w:r>
      <w:proofErr w:type="spellStart"/>
      <w:r w:rsidRPr="00B21DE1">
        <w:rPr>
          <w:rFonts w:ascii="Arial" w:eastAsia="Arial" w:hAnsi="Arial" w:cs="Arial"/>
          <w:i/>
          <w:iCs/>
          <w:sz w:val="20"/>
          <w:szCs w:val="20"/>
          <w:lang w:val="ca-ES"/>
        </w:rPr>
        <w:t>tinga</w:t>
      </w:r>
      <w:proofErr w:type="spellEnd"/>
      <w:r w:rsidRPr="00B21DE1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 en compte des de l'inici del desenvolupament del prototip, especialment en els casos de desenvolupament de maquinari/programari, les especificacions tècniques necessàries per a obtenir el marcatge CE. </w:t>
      </w:r>
      <w:r w:rsidRPr="00B21DE1">
        <w:rPr>
          <w:rFonts w:ascii="Arial" w:eastAsia="Arial" w:hAnsi="Arial" w:cs="Arial"/>
          <w:i/>
          <w:iCs/>
          <w:sz w:val="20"/>
          <w:szCs w:val="20"/>
          <w:u w:val="single"/>
          <w:lang w:val="ca-ES"/>
        </w:rPr>
        <w:t>Més informació</w:t>
      </w:r>
      <w:r w:rsidRPr="00B21DE1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: </w:t>
      </w:r>
      <w:hyperlink r:id="rId12">
        <w:r w:rsidR="216FB927" w:rsidRPr="00B21DE1">
          <w:rPr>
            <w:rStyle w:val="Hipervnculo"/>
            <w:rFonts w:ascii="Arial" w:eastAsia="Arial" w:hAnsi="Arial" w:cs="Arial"/>
            <w:i/>
            <w:iCs/>
            <w:sz w:val="20"/>
            <w:szCs w:val="20"/>
            <w:lang w:val="ca-ES"/>
          </w:rPr>
          <w:t>https://www.aemps.gob.es/productos-sanitarios/productossanitarios_prodsanitarios/</w:t>
        </w:r>
      </w:hyperlink>
      <w:r w:rsidR="70E6A57C" w:rsidRPr="00B21DE1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. </w:t>
      </w:r>
      <w:r w:rsidRPr="00B21DE1">
        <w:rPr>
          <w:rFonts w:ascii="Arial" w:eastAsia="Arial" w:hAnsi="Arial" w:cs="Arial"/>
          <w:i/>
          <w:iCs/>
          <w:sz w:val="20"/>
          <w:szCs w:val="20"/>
          <w:lang w:val="ca-ES"/>
        </w:rPr>
        <w:t>En aquests casos, en el pressupost es podran imputar les despeses inherents a la contractació d'alguna empresa experta a obtenir les autoritzacions de les entitats reguladores.</w:t>
      </w:r>
    </w:p>
    <w:p w14:paraId="7A6EB9FA" w14:textId="77777777" w:rsidR="00FE6639" w:rsidRPr="00B21DE1" w:rsidRDefault="00FE6639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14:paraId="04E1B2C5" w14:textId="564C959E" w:rsidR="000D6126" w:rsidRPr="00B21DE1" w:rsidRDefault="006232C5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B21DE1">
        <w:rPr>
          <w:rFonts w:ascii="Arial" w:hAnsi="Arial" w:cs="Arial"/>
          <w:b/>
          <w:bCs/>
          <w:lang w:val="ca-ES"/>
        </w:rPr>
        <w:t>3)</w:t>
      </w:r>
      <w:r w:rsidR="000D6126" w:rsidRPr="00B21DE1">
        <w:rPr>
          <w:rFonts w:ascii="Arial" w:hAnsi="Arial" w:cs="Arial"/>
          <w:b/>
          <w:bCs/>
          <w:lang w:val="ca-ES"/>
        </w:rPr>
        <w:t xml:space="preserve"> </w:t>
      </w:r>
      <w:proofErr w:type="spellStart"/>
      <w:r w:rsidR="000D6126" w:rsidRPr="00B21DE1">
        <w:rPr>
          <w:rFonts w:ascii="Arial" w:hAnsi="Arial" w:cs="Arial"/>
          <w:b/>
          <w:bCs/>
          <w:lang w:val="ca-ES"/>
        </w:rPr>
        <w:t>Lliurables</w:t>
      </w:r>
      <w:proofErr w:type="spellEnd"/>
      <w:r w:rsidR="000D6126" w:rsidRPr="00B21DE1">
        <w:rPr>
          <w:rFonts w:ascii="Arial" w:hAnsi="Arial" w:cs="Arial"/>
          <w:b/>
          <w:bCs/>
          <w:lang w:val="ca-ES"/>
        </w:rPr>
        <w:t xml:space="preserve"> </w:t>
      </w:r>
      <w:r w:rsidR="000D6126" w:rsidRPr="00B21DE1">
        <w:rPr>
          <w:rFonts w:ascii="Arial" w:hAnsi="Arial" w:cs="Arial"/>
          <w:i/>
          <w:iCs/>
          <w:lang w:val="ca-ES"/>
        </w:rPr>
        <w:t>(</w:t>
      </w:r>
      <w:r w:rsidR="000D6126" w:rsidRPr="00B21DE1">
        <w:rPr>
          <w:rFonts w:ascii="Arial" w:hAnsi="Arial" w:cs="Arial"/>
          <w:i/>
          <w:iCs/>
          <w:u w:val="single"/>
          <w:lang w:val="ca-ES"/>
        </w:rPr>
        <w:t>descripció detallada</w:t>
      </w:r>
      <w:r w:rsidR="000D6126" w:rsidRPr="00B21DE1">
        <w:rPr>
          <w:rFonts w:ascii="Arial" w:hAnsi="Arial" w:cs="Arial"/>
          <w:i/>
          <w:iCs/>
          <w:lang w:val="ca-ES"/>
        </w:rPr>
        <w:t xml:space="preserve"> dels </w:t>
      </w:r>
      <w:proofErr w:type="spellStart"/>
      <w:r w:rsidR="000D6126" w:rsidRPr="00B21DE1">
        <w:rPr>
          <w:rFonts w:ascii="Arial" w:hAnsi="Arial" w:cs="Arial"/>
          <w:i/>
          <w:iCs/>
          <w:lang w:val="ca-ES"/>
        </w:rPr>
        <w:t>lliurables</w:t>
      </w:r>
      <w:proofErr w:type="spellEnd"/>
      <w:r w:rsidR="000D6126" w:rsidRPr="00B21DE1">
        <w:rPr>
          <w:rFonts w:ascii="Arial" w:hAnsi="Arial" w:cs="Arial"/>
          <w:i/>
          <w:iCs/>
          <w:lang w:val="ca-ES"/>
        </w:rPr>
        <w:t xml:space="preserve"> previstos, d'acord amb els objectius de l'acció preparatòria</w:t>
      </w:r>
      <w:r w:rsidR="00782993" w:rsidRPr="00B21DE1">
        <w:rPr>
          <w:rFonts w:ascii="Arial" w:hAnsi="Arial" w:cs="Arial"/>
          <w:i/>
          <w:iCs/>
          <w:lang w:val="ca-ES"/>
        </w:rPr>
        <w:t xml:space="preserve"> i el pla de treball</w:t>
      </w:r>
      <w:r w:rsidR="000D6126" w:rsidRPr="00B21DE1">
        <w:rPr>
          <w:rFonts w:ascii="Arial" w:hAnsi="Arial" w:cs="Arial"/>
          <w:i/>
          <w:iCs/>
          <w:lang w:val="ca-ES"/>
        </w:rPr>
        <w:t xml:space="preserve">, com ara estudi preliminar, </w:t>
      </w:r>
      <w:r w:rsidR="00D0568D" w:rsidRPr="00B21DE1">
        <w:rPr>
          <w:rFonts w:ascii="Arial" w:hAnsi="Arial" w:cs="Arial"/>
          <w:i/>
          <w:iCs/>
          <w:lang w:val="ca-ES"/>
        </w:rPr>
        <w:t xml:space="preserve">prototip, </w:t>
      </w:r>
      <w:r w:rsidR="000D6126" w:rsidRPr="00B21DE1">
        <w:rPr>
          <w:rFonts w:ascii="Arial" w:hAnsi="Arial" w:cs="Arial"/>
          <w:i/>
          <w:iCs/>
          <w:lang w:val="ca-ES"/>
        </w:rPr>
        <w:t xml:space="preserve">proposta de sol·licitud a un </w:t>
      </w:r>
      <w:r w:rsidR="0086551D" w:rsidRPr="00B21DE1">
        <w:rPr>
          <w:rFonts w:ascii="Arial" w:hAnsi="Arial" w:cs="Arial"/>
          <w:i/>
          <w:iCs/>
          <w:lang w:val="ca-ES"/>
        </w:rPr>
        <w:t>o</w:t>
      </w:r>
      <w:r w:rsidR="000D6126" w:rsidRPr="00B21DE1">
        <w:rPr>
          <w:rFonts w:ascii="Arial" w:hAnsi="Arial" w:cs="Arial"/>
          <w:i/>
          <w:iCs/>
          <w:lang w:val="ca-ES"/>
        </w:rPr>
        <w:t>rganism</w:t>
      </w:r>
      <w:r w:rsidR="006F38FD">
        <w:rPr>
          <w:rFonts w:ascii="Arial" w:hAnsi="Arial" w:cs="Arial"/>
          <w:i/>
          <w:iCs/>
          <w:lang w:val="ca-ES"/>
        </w:rPr>
        <w:t>e</w:t>
      </w:r>
      <w:r w:rsidR="000D6126" w:rsidRPr="00B21DE1">
        <w:rPr>
          <w:rFonts w:ascii="Arial" w:hAnsi="Arial" w:cs="Arial"/>
          <w:i/>
          <w:iCs/>
          <w:lang w:val="ca-ES"/>
        </w:rPr>
        <w:t xml:space="preserve"> </w:t>
      </w:r>
      <w:r w:rsidR="0086551D" w:rsidRPr="00B21DE1">
        <w:rPr>
          <w:rFonts w:ascii="Arial" w:hAnsi="Arial" w:cs="Arial"/>
          <w:i/>
          <w:iCs/>
          <w:lang w:val="ca-ES"/>
        </w:rPr>
        <w:t>f</w:t>
      </w:r>
      <w:r w:rsidR="000D6126" w:rsidRPr="00B21DE1">
        <w:rPr>
          <w:rFonts w:ascii="Arial" w:hAnsi="Arial" w:cs="Arial"/>
          <w:i/>
          <w:iCs/>
          <w:lang w:val="ca-ES"/>
        </w:rPr>
        <w:t>inan</w:t>
      </w:r>
      <w:r w:rsidR="006F38FD">
        <w:rPr>
          <w:rFonts w:ascii="Arial" w:hAnsi="Arial" w:cs="Arial"/>
          <w:i/>
          <w:iCs/>
          <w:lang w:val="ca-ES"/>
        </w:rPr>
        <w:t>ç</w:t>
      </w:r>
      <w:r w:rsidR="000D6126" w:rsidRPr="00B21DE1">
        <w:rPr>
          <w:rFonts w:ascii="Arial" w:hAnsi="Arial" w:cs="Arial"/>
          <w:i/>
          <w:iCs/>
          <w:lang w:val="ca-ES"/>
        </w:rPr>
        <w:t>ador</w:t>
      </w:r>
      <w:r w:rsidR="0086551D" w:rsidRPr="00B21DE1">
        <w:rPr>
          <w:rFonts w:ascii="Arial" w:hAnsi="Arial" w:cs="Arial"/>
          <w:i/>
          <w:iCs/>
          <w:lang w:val="ca-ES"/>
        </w:rPr>
        <w:t xml:space="preserve"> regional,</w:t>
      </w:r>
      <w:r w:rsidR="000D6126" w:rsidRPr="00B21DE1">
        <w:rPr>
          <w:rFonts w:ascii="Arial" w:hAnsi="Arial" w:cs="Arial"/>
          <w:i/>
          <w:iCs/>
          <w:lang w:val="ca-ES"/>
        </w:rPr>
        <w:t xml:space="preserve"> nacional i/o internacional per al </w:t>
      </w:r>
      <w:r w:rsidR="003734DF" w:rsidRPr="00B21DE1">
        <w:rPr>
          <w:rFonts w:ascii="Arial" w:hAnsi="Arial" w:cs="Arial"/>
          <w:i/>
          <w:iCs/>
          <w:lang w:val="ca-ES"/>
        </w:rPr>
        <w:t xml:space="preserve">desenvolupament </w:t>
      </w:r>
      <w:r w:rsidR="000D6126" w:rsidRPr="00B21DE1">
        <w:rPr>
          <w:rFonts w:ascii="Arial" w:hAnsi="Arial" w:cs="Arial"/>
          <w:i/>
          <w:iCs/>
          <w:lang w:val="ca-ES"/>
        </w:rPr>
        <w:t>del futur projecte</w:t>
      </w:r>
      <w:r w:rsidR="003734DF" w:rsidRPr="00B21DE1">
        <w:rPr>
          <w:rFonts w:ascii="Arial" w:hAnsi="Arial" w:cs="Arial"/>
          <w:i/>
          <w:iCs/>
          <w:lang w:val="ca-ES"/>
        </w:rPr>
        <w:t xml:space="preserve"> més enllà de l'acció preparatòria</w:t>
      </w:r>
      <w:r w:rsidR="000D6126" w:rsidRPr="00B21DE1">
        <w:rPr>
          <w:rFonts w:ascii="Arial" w:hAnsi="Arial" w:cs="Arial"/>
          <w:i/>
          <w:iCs/>
          <w:lang w:val="ca-ES"/>
        </w:rPr>
        <w:t>, contracte amb empresa, etc.)</w:t>
      </w:r>
      <w:r w:rsidR="001226A1" w:rsidRPr="00B21DE1">
        <w:rPr>
          <w:rFonts w:ascii="Arial" w:hAnsi="Arial" w:cs="Arial"/>
          <w:i/>
          <w:iCs/>
          <w:lang w:val="ca-ES"/>
        </w:rPr>
        <w:t>.</w:t>
      </w:r>
    </w:p>
    <w:p w14:paraId="6193E849" w14:textId="3ECB02C5" w:rsidR="00FE6639" w:rsidRPr="00B21DE1" w:rsidRDefault="006D635A" w:rsidP="006D635A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B21DE1">
        <w:rPr>
          <w:rFonts w:ascii="Arial" w:hAnsi="Arial" w:cs="Arial"/>
          <w:lang w:val="ca-ES"/>
        </w:rPr>
        <w:tab/>
      </w:r>
    </w:p>
    <w:p w14:paraId="0243259F" w14:textId="77777777" w:rsidR="00FE6639" w:rsidRPr="00B21DE1" w:rsidRDefault="00FE6639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14:paraId="6506E3DB" w14:textId="02AF27C6" w:rsidR="00C826E9" w:rsidRPr="00B21DE1" w:rsidRDefault="24032311" w:rsidP="00C826E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B21DE1">
        <w:rPr>
          <w:rFonts w:ascii="Arial" w:hAnsi="Arial" w:cs="Arial"/>
          <w:b/>
          <w:bCs/>
          <w:lang w:val="ca-ES"/>
        </w:rPr>
        <w:t>4)</w:t>
      </w:r>
      <w:r w:rsidR="5416CE9A" w:rsidRPr="00B21DE1">
        <w:rPr>
          <w:rFonts w:ascii="Arial" w:hAnsi="Arial" w:cs="Arial"/>
          <w:b/>
          <w:bCs/>
          <w:color w:val="000000" w:themeColor="text1"/>
          <w:lang w:val="ca-ES"/>
        </w:rPr>
        <w:t xml:space="preserve"> Pressupost sol·licitat</w:t>
      </w:r>
    </w:p>
    <w:p w14:paraId="54603103" w14:textId="77777777" w:rsidR="00C826E9" w:rsidRPr="00B21DE1" w:rsidRDefault="00C826E9" w:rsidP="00C826E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013"/>
        <w:gridCol w:w="1990"/>
        <w:gridCol w:w="2835"/>
      </w:tblGrid>
      <w:tr w:rsidR="00C41BCF" w:rsidRPr="00B21DE1" w14:paraId="416FA92D" w14:textId="77777777" w:rsidTr="6172C5F1">
        <w:trPr>
          <w:trHeight w:val="718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09451284" w14:textId="77777777" w:rsidR="00C41BCF" w:rsidRPr="00B21DE1" w:rsidRDefault="00C41BCF" w:rsidP="00266437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</w:pPr>
            <w:r w:rsidRPr="00B21DE1"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  <w:t>CONCEPTE</w:t>
            </w:r>
          </w:p>
        </w:tc>
        <w:tc>
          <w:tcPr>
            <w:tcW w:w="4003" w:type="dxa"/>
            <w:gridSpan w:val="2"/>
            <w:vAlign w:val="center"/>
          </w:tcPr>
          <w:p w14:paraId="39E3FDF0" w14:textId="32A6486F" w:rsidR="00C41BCF" w:rsidRPr="00B21DE1" w:rsidRDefault="00C41BCF" w:rsidP="38994E6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B21DE1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IMPORT SOL</w:t>
            </w:r>
            <w:r w:rsidR="006F38FD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·L</w:t>
            </w:r>
            <w:r w:rsidRPr="00B21DE1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IC</w:t>
            </w:r>
            <w:r w:rsidR="000807F5" w:rsidRPr="00B21DE1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ITA</w:t>
            </w:r>
            <w:r w:rsidR="006F38FD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91AB90" w14:textId="77777777" w:rsidR="00C41BCF" w:rsidRPr="00B21DE1" w:rsidRDefault="49ACEB35" w:rsidP="64EB8401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B21D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a-ES"/>
              </w:rPr>
              <w:t>JUSTIFICACIÓ I OBSERVACIONS</w:t>
            </w:r>
          </w:p>
        </w:tc>
      </w:tr>
      <w:tr w:rsidR="00C41BCF" w:rsidRPr="00B21DE1" w14:paraId="00D2DC7E" w14:textId="77777777" w:rsidTr="6172C5F1">
        <w:trPr>
          <w:trHeight w:val="285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73B9F28B" w14:textId="77777777" w:rsidR="00C41BCF" w:rsidRPr="00B21DE1" w:rsidRDefault="00C41BCF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B21DE1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Personal </w:t>
            </w:r>
          </w:p>
        </w:tc>
        <w:tc>
          <w:tcPr>
            <w:tcW w:w="2013" w:type="dxa"/>
            <w:vAlign w:val="center"/>
          </w:tcPr>
          <w:p w14:paraId="3F9ABE79" w14:textId="3930A643" w:rsidR="00C41BCF" w:rsidRPr="00B21DE1" w:rsidRDefault="005A5390" w:rsidP="0057507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B21DE1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Universitat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E8A0B17" w14:textId="34657103" w:rsidR="00C41BCF" w:rsidRPr="00B21DE1" w:rsidRDefault="641F5E8A" w:rsidP="0057507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B21DE1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Fisabio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0D830C0" w14:textId="77777777" w:rsidR="00C41BCF" w:rsidRPr="00B21DE1" w:rsidRDefault="00C41BCF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</w:p>
        </w:tc>
      </w:tr>
      <w:tr w:rsidR="00C41BCF" w:rsidRPr="00B21DE1" w14:paraId="2B392443" w14:textId="77777777" w:rsidTr="6172C5F1">
        <w:trPr>
          <w:trHeight w:val="333"/>
          <w:jc w:val="center"/>
        </w:trPr>
        <w:tc>
          <w:tcPr>
            <w:tcW w:w="2235" w:type="dxa"/>
            <w:vMerge/>
            <w:vAlign w:val="center"/>
          </w:tcPr>
          <w:p w14:paraId="34617DBB" w14:textId="77777777" w:rsidR="00C41BCF" w:rsidRPr="00B21DE1" w:rsidRDefault="00C41BCF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2013" w:type="dxa"/>
          </w:tcPr>
          <w:p w14:paraId="1B213780" w14:textId="77777777" w:rsidR="00C41BCF" w:rsidRPr="00B21DE1" w:rsidRDefault="00C41BCF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1990" w:type="dxa"/>
            <w:shd w:val="clear" w:color="auto" w:fill="auto"/>
          </w:tcPr>
          <w:p w14:paraId="645AFC68" w14:textId="77777777" w:rsidR="00C41BCF" w:rsidRPr="00B21DE1" w:rsidRDefault="00C41BCF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2835" w:type="dxa"/>
            <w:vMerge/>
          </w:tcPr>
          <w:p w14:paraId="11920E3E" w14:textId="77777777" w:rsidR="00C41BCF" w:rsidRPr="00B21DE1" w:rsidRDefault="00C41BCF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</w:p>
        </w:tc>
      </w:tr>
      <w:tr w:rsidR="00A95A7F" w:rsidRPr="00B21DE1" w14:paraId="7F5031C4" w14:textId="77777777" w:rsidTr="6172C5F1">
        <w:trPr>
          <w:trHeight w:val="567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4A30D99C" w14:textId="5C8BA978" w:rsidR="00A95A7F" w:rsidRPr="00B21DE1" w:rsidRDefault="5610574B" w:rsidP="00CB15E4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B21DE1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Subcontractacions i assistències tècniques</w:t>
            </w:r>
            <w:r w:rsidR="26703B51" w:rsidRPr="00B21DE1">
              <w:rPr>
                <w:rStyle w:val="Refdenotaalpie"/>
                <w:sz w:val="20"/>
                <w:szCs w:val="20"/>
                <w:lang w:val="ca-ES"/>
              </w:rPr>
              <w:t>1</w:t>
            </w:r>
          </w:p>
        </w:tc>
        <w:tc>
          <w:tcPr>
            <w:tcW w:w="4003" w:type="dxa"/>
            <w:gridSpan w:val="2"/>
          </w:tcPr>
          <w:p w14:paraId="4F190326" w14:textId="77777777" w:rsidR="00A95A7F" w:rsidRPr="00B21DE1" w:rsidRDefault="00A95A7F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2835" w:type="dxa"/>
            <w:shd w:val="clear" w:color="auto" w:fill="auto"/>
          </w:tcPr>
          <w:p w14:paraId="0D9A9B9B" w14:textId="77777777" w:rsidR="00A95A7F" w:rsidRPr="00B21DE1" w:rsidRDefault="00A95A7F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</w:p>
        </w:tc>
      </w:tr>
      <w:tr w:rsidR="00A95A7F" w:rsidRPr="00B21DE1" w14:paraId="4ED58C98" w14:textId="77777777" w:rsidTr="6172C5F1">
        <w:trPr>
          <w:trHeight w:val="530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42922FB4" w14:textId="4684A60B" w:rsidR="00A95A7F" w:rsidRPr="00B21DE1" w:rsidRDefault="00A95A7F" w:rsidP="00A95A7F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B21DE1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Material fungible</w:t>
            </w:r>
            <w:r w:rsidR="00575074" w:rsidRPr="00B21DE1">
              <w:rPr>
                <w:rStyle w:val="Refdenotaalpie"/>
                <w:sz w:val="20"/>
                <w:szCs w:val="20"/>
                <w:lang w:val="ca-ES"/>
              </w:rPr>
              <w:t>1</w:t>
            </w:r>
          </w:p>
        </w:tc>
        <w:tc>
          <w:tcPr>
            <w:tcW w:w="4003" w:type="dxa"/>
            <w:gridSpan w:val="2"/>
          </w:tcPr>
          <w:p w14:paraId="7D3CDDD6" w14:textId="77777777" w:rsidR="00A95A7F" w:rsidRPr="00B21DE1" w:rsidRDefault="00A95A7F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2835" w:type="dxa"/>
            <w:shd w:val="clear" w:color="auto" w:fill="auto"/>
          </w:tcPr>
          <w:p w14:paraId="23174598" w14:textId="77777777" w:rsidR="00A95A7F" w:rsidRPr="00B21DE1" w:rsidRDefault="00A95A7F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</w:p>
        </w:tc>
      </w:tr>
      <w:tr w:rsidR="00A95A7F" w:rsidRPr="00B21DE1" w14:paraId="36ACF151" w14:textId="77777777" w:rsidTr="6172C5F1">
        <w:trPr>
          <w:trHeight w:val="424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717F7BC8" w14:textId="5F85823A" w:rsidR="00A95A7F" w:rsidRPr="00B21DE1" w:rsidRDefault="00A95A7F" w:rsidP="00A95A7F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B21DE1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Viatges i dietes</w:t>
            </w:r>
            <w:r w:rsidR="00575074" w:rsidRPr="00B21DE1">
              <w:rPr>
                <w:rStyle w:val="Refdenotaalpie"/>
                <w:sz w:val="20"/>
                <w:szCs w:val="20"/>
                <w:lang w:val="ca-ES"/>
              </w:rPr>
              <w:t>1</w:t>
            </w:r>
          </w:p>
        </w:tc>
        <w:tc>
          <w:tcPr>
            <w:tcW w:w="4003" w:type="dxa"/>
            <w:gridSpan w:val="2"/>
          </w:tcPr>
          <w:p w14:paraId="42BC9C52" w14:textId="77777777" w:rsidR="00A95A7F" w:rsidRPr="00B21DE1" w:rsidRDefault="00A95A7F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2835" w:type="dxa"/>
            <w:shd w:val="clear" w:color="auto" w:fill="auto"/>
          </w:tcPr>
          <w:p w14:paraId="58C5C895" w14:textId="77777777" w:rsidR="00A95A7F" w:rsidRPr="00B21DE1" w:rsidRDefault="00A95A7F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</w:p>
        </w:tc>
      </w:tr>
      <w:tr w:rsidR="00C3E1F3" w:rsidRPr="00B21DE1" w14:paraId="3A80945B" w14:textId="77777777" w:rsidTr="6172C5F1">
        <w:trPr>
          <w:trHeight w:val="424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331EFFC0" w14:textId="3D1EC238" w:rsidR="4F234E13" w:rsidRPr="00B21DE1" w:rsidRDefault="385CE685" w:rsidP="00C3E1F3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B21DE1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Despeses relacionades amb la validació</w:t>
            </w:r>
            <w:r w:rsidR="33DE6BDE" w:rsidRPr="00B21DE1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 xml:space="preserve"> de productes i autoritzacions legals</w:t>
            </w:r>
            <w:r w:rsidR="33DE6BDE" w:rsidRPr="00B21DE1">
              <w:rPr>
                <w:rStyle w:val="Refdenotaalpie"/>
                <w:sz w:val="20"/>
                <w:szCs w:val="20"/>
                <w:lang w:val="ca-ES"/>
              </w:rPr>
              <w:t xml:space="preserve"> 1</w:t>
            </w:r>
          </w:p>
        </w:tc>
        <w:tc>
          <w:tcPr>
            <w:tcW w:w="4003" w:type="dxa"/>
            <w:gridSpan w:val="2"/>
          </w:tcPr>
          <w:p w14:paraId="4652D29A" w14:textId="7C212DBC" w:rsidR="00C3E1F3" w:rsidRPr="00B21DE1" w:rsidRDefault="00C3E1F3" w:rsidP="35F0CEC6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14:paraId="196FF2BB" w14:textId="6426514D" w:rsidR="00C3E1F3" w:rsidRPr="00B21DE1" w:rsidRDefault="00C3E1F3" w:rsidP="00C3E1F3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2835" w:type="dxa"/>
            <w:shd w:val="clear" w:color="auto" w:fill="auto"/>
          </w:tcPr>
          <w:p w14:paraId="2228C215" w14:textId="3290912B" w:rsidR="00C3E1F3" w:rsidRPr="00B21DE1" w:rsidRDefault="00C3E1F3" w:rsidP="00C3E1F3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96075E" w:rsidRPr="00B21DE1" w14:paraId="6134BD7E" w14:textId="77777777" w:rsidTr="6172C5F1">
        <w:trPr>
          <w:trHeight w:val="424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1945CC94" w14:textId="43084100" w:rsidR="0096075E" w:rsidRPr="00B21DE1" w:rsidRDefault="0096075E" w:rsidP="00C3E1F3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Petit inventariable</w:t>
            </w:r>
          </w:p>
        </w:tc>
        <w:tc>
          <w:tcPr>
            <w:tcW w:w="4003" w:type="dxa"/>
            <w:gridSpan w:val="2"/>
          </w:tcPr>
          <w:p w14:paraId="25C5FF57" w14:textId="77777777" w:rsidR="0096075E" w:rsidRPr="00B21DE1" w:rsidRDefault="0096075E" w:rsidP="35F0CEC6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2835" w:type="dxa"/>
            <w:shd w:val="clear" w:color="auto" w:fill="auto"/>
          </w:tcPr>
          <w:p w14:paraId="37E18193" w14:textId="77777777" w:rsidR="0096075E" w:rsidRPr="00B21DE1" w:rsidRDefault="0096075E" w:rsidP="00C3E1F3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A95A7F" w:rsidRPr="00B21DE1" w14:paraId="4CF2399A" w14:textId="77777777" w:rsidTr="6172C5F1">
        <w:trPr>
          <w:trHeight w:val="417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08DD9074" w14:textId="77777777" w:rsidR="00A95A7F" w:rsidRPr="00B21DE1" w:rsidRDefault="00A95A7F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</w:pPr>
            <w:r w:rsidRPr="00B21DE1"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  <w:t>TOTAL</w:t>
            </w:r>
          </w:p>
        </w:tc>
        <w:tc>
          <w:tcPr>
            <w:tcW w:w="4003" w:type="dxa"/>
            <w:gridSpan w:val="2"/>
          </w:tcPr>
          <w:p w14:paraId="36FB65D8" w14:textId="77777777" w:rsidR="00A95A7F" w:rsidRPr="00B21DE1" w:rsidRDefault="00A95A7F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2835" w:type="dxa"/>
            <w:shd w:val="clear" w:color="auto" w:fill="auto"/>
          </w:tcPr>
          <w:p w14:paraId="657ECFAE" w14:textId="77777777" w:rsidR="00A95A7F" w:rsidRPr="00B21DE1" w:rsidRDefault="00A95A7F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</w:p>
        </w:tc>
      </w:tr>
    </w:tbl>
    <w:p w14:paraId="17D63DE3" w14:textId="7E441919" w:rsidR="00C94E95" w:rsidRPr="00B21DE1" w:rsidRDefault="008F0F53" w:rsidP="00C94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eastAsia="Calibri" w:cs="Calibri"/>
          <w:sz w:val="18"/>
          <w:szCs w:val="18"/>
          <w:lang w:val="ca-ES"/>
        </w:rPr>
      </w:pPr>
      <w:r w:rsidRPr="00B21DE1">
        <w:rPr>
          <w:rFonts w:eastAsia="Calibri" w:cs="Calibri"/>
          <w:vertAlign w:val="superscript"/>
          <w:lang w:val="ca-ES"/>
        </w:rPr>
        <w:t>(1)</w:t>
      </w:r>
      <w:r w:rsidRPr="00B21DE1">
        <w:rPr>
          <w:rFonts w:eastAsia="Calibri" w:cs="Calibri"/>
          <w:lang w:val="ca-ES"/>
        </w:rPr>
        <w:t xml:space="preserve"> </w:t>
      </w:r>
      <w:r w:rsidR="00C94E95" w:rsidRPr="00B21DE1">
        <w:rPr>
          <w:rFonts w:ascii="Arial" w:eastAsia="Calibri" w:hAnsi="Arial" w:cs="Arial"/>
          <w:sz w:val="16"/>
          <w:szCs w:val="16"/>
          <w:lang w:val="ca-ES"/>
        </w:rPr>
        <w:t>L'import sol·licitat per aquest concepte podrà ser assignat a qual</w:t>
      </w:r>
      <w:r w:rsidR="006F38FD">
        <w:rPr>
          <w:rFonts w:ascii="Arial" w:eastAsia="Calibri" w:hAnsi="Arial" w:cs="Arial"/>
          <w:sz w:val="16"/>
          <w:szCs w:val="16"/>
          <w:lang w:val="ca-ES"/>
        </w:rPr>
        <w:t>s</w:t>
      </w:r>
      <w:r w:rsidR="00C94E95" w:rsidRPr="00B21DE1">
        <w:rPr>
          <w:rFonts w:ascii="Arial" w:eastAsia="Calibri" w:hAnsi="Arial" w:cs="Arial"/>
          <w:sz w:val="16"/>
          <w:szCs w:val="16"/>
          <w:lang w:val="ca-ES"/>
        </w:rPr>
        <w:t xml:space="preserve">evol de les dues institucions en funció de la disponibilitat </w:t>
      </w:r>
      <w:r w:rsidR="00C94E95" w:rsidRPr="00B21DE1">
        <w:rPr>
          <w:rFonts w:ascii="Arial" w:eastAsia="Calibri" w:hAnsi="Arial" w:cs="Arial"/>
          <w:sz w:val="16"/>
          <w:szCs w:val="16"/>
          <w:lang w:val="ca-ES"/>
        </w:rPr>
        <w:lastRenderedPageBreak/>
        <w:t>pressupostària de cada institució. En la resolució de concessió s'indicaran els imports disposats per cada institució</w:t>
      </w:r>
      <w:r w:rsidRPr="00B21DE1">
        <w:rPr>
          <w:rFonts w:ascii="Arial" w:eastAsia="Calibri" w:hAnsi="Arial" w:cs="Arial"/>
          <w:sz w:val="16"/>
          <w:szCs w:val="16"/>
          <w:lang w:val="ca-ES"/>
        </w:rPr>
        <w:t>.</w:t>
      </w:r>
    </w:p>
    <w:p w14:paraId="0398984C" w14:textId="77777777" w:rsidR="00C826E9" w:rsidRPr="00B21DE1" w:rsidRDefault="00C826E9" w:rsidP="00C826E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5922FE52" w14:textId="7E10A2A0" w:rsidR="354F68F7" w:rsidRPr="00B21DE1" w:rsidRDefault="354F68F7" w:rsidP="354F68F7">
      <w:pPr>
        <w:tabs>
          <w:tab w:val="left" w:pos="960"/>
        </w:tabs>
        <w:spacing w:after="0" w:line="240" w:lineRule="auto"/>
        <w:jc w:val="both"/>
        <w:rPr>
          <w:lang w:val="ca-ES"/>
        </w:rPr>
      </w:pPr>
    </w:p>
    <w:p w14:paraId="6E2A1280" w14:textId="1082DD0C" w:rsidR="5F20E989" w:rsidRPr="00B21DE1" w:rsidRDefault="0D07F82E" w:rsidP="6172C5F1">
      <w:pPr>
        <w:jc w:val="both"/>
        <w:rPr>
          <w:rFonts w:ascii="Arial" w:eastAsia="Arial" w:hAnsi="Arial" w:cs="Arial"/>
          <w:i/>
          <w:iCs/>
          <w:sz w:val="20"/>
          <w:szCs w:val="20"/>
          <w:lang w:val="ca-ES"/>
        </w:rPr>
      </w:pPr>
      <w:r w:rsidRPr="00B21DE1">
        <w:rPr>
          <w:rFonts w:ascii="Arial" w:eastAsia="Arial" w:hAnsi="Arial" w:cs="Arial"/>
          <w:b/>
          <w:bCs/>
          <w:i/>
          <w:iCs/>
          <w:sz w:val="20"/>
          <w:szCs w:val="20"/>
          <w:lang w:val="ca-ES"/>
        </w:rPr>
        <w:t>NOTA:</w:t>
      </w:r>
      <w:r w:rsidRPr="00B21DE1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 Per a aquelles accions </w:t>
      </w:r>
      <w:r w:rsidR="469D93C3" w:rsidRPr="00B21DE1">
        <w:rPr>
          <w:rFonts w:ascii="Arial" w:eastAsia="Arial" w:hAnsi="Arial" w:cs="Arial"/>
          <w:i/>
          <w:iCs/>
          <w:sz w:val="20"/>
          <w:szCs w:val="20"/>
          <w:lang w:val="ca-ES"/>
        </w:rPr>
        <w:t>preparatòries que</w:t>
      </w:r>
      <w:r w:rsidRPr="00B21DE1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 </w:t>
      </w:r>
      <w:proofErr w:type="spellStart"/>
      <w:r w:rsidRPr="00B21DE1">
        <w:rPr>
          <w:rFonts w:ascii="Arial" w:eastAsia="Arial" w:hAnsi="Arial" w:cs="Arial"/>
          <w:i/>
          <w:iCs/>
          <w:sz w:val="20"/>
          <w:szCs w:val="20"/>
          <w:lang w:val="ca-ES"/>
        </w:rPr>
        <w:t>tinguen</w:t>
      </w:r>
      <w:proofErr w:type="spellEnd"/>
      <w:r w:rsidRPr="00B21DE1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 previst el desenvolupament d'un producte sanitari, en el pressupost es podran imputar les despeses inherents a la contractació d'alguna empresa experta a obtenir les autoritzacions de les entitats reguladores. </w:t>
      </w:r>
      <w:r w:rsidR="4289B4AA" w:rsidRPr="00B21DE1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Per a aquelles accions preparatòries que </w:t>
      </w:r>
      <w:proofErr w:type="spellStart"/>
      <w:r w:rsidR="4289B4AA" w:rsidRPr="00B21DE1">
        <w:rPr>
          <w:rFonts w:ascii="Arial" w:eastAsia="Arial" w:hAnsi="Arial" w:cs="Arial"/>
          <w:i/>
          <w:iCs/>
          <w:sz w:val="20"/>
          <w:szCs w:val="20"/>
          <w:lang w:val="ca-ES"/>
        </w:rPr>
        <w:t>incloguen</w:t>
      </w:r>
      <w:proofErr w:type="spellEnd"/>
      <w:r w:rsidR="4289B4AA" w:rsidRPr="00B21DE1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 tasques de validació clínica del prototip d'un producte sanitari, i/o avaluació clínica d'una nova indicació no arreplegada en la fitxa tècnica d'un medicament i/o producte sanitari que </w:t>
      </w:r>
      <w:proofErr w:type="spellStart"/>
      <w:r w:rsidR="4289B4AA" w:rsidRPr="00B21DE1">
        <w:rPr>
          <w:rFonts w:ascii="Arial" w:eastAsia="Arial" w:hAnsi="Arial" w:cs="Arial"/>
          <w:i/>
          <w:iCs/>
          <w:sz w:val="20"/>
          <w:szCs w:val="20"/>
          <w:lang w:val="ca-ES"/>
        </w:rPr>
        <w:t>estiga</w:t>
      </w:r>
      <w:proofErr w:type="spellEnd"/>
      <w:r w:rsidR="4289B4AA" w:rsidRPr="00B21DE1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 ja en el mercat, l'equip investigador haurà de tenir en compte en el pressupost les possibles despeses inherents a </w:t>
      </w:r>
      <w:r w:rsidR="4289B4AA" w:rsidRPr="00B21DE1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 xml:space="preserve">aquesta </w:t>
      </w:r>
      <w:r w:rsidR="4289B4AA" w:rsidRPr="00B21DE1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 autorització per les entitats reguladores (avaluació i assegurança de RC), així com la necessitat de contractar una empresa d'investigació per contracte (CRO) per a l'execució de l'estudi clínic. Si desitja assessorament pot consultar amb la unitat d'assajos clínics EECC en </w:t>
      </w:r>
      <w:hyperlink r:id="rId13">
        <w:r w:rsidR="2A659F4E" w:rsidRPr="00B21DE1">
          <w:rPr>
            <w:rStyle w:val="Hipervnculo"/>
            <w:rFonts w:eastAsia="Calibri" w:cs="Calibri"/>
            <w:i/>
            <w:iCs/>
            <w:lang w:val="ca-ES"/>
          </w:rPr>
          <w:t>assajos_fisabio@gva.es</w:t>
        </w:r>
      </w:hyperlink>
      <w:r w:rsidR="10351297" w:rsidRPr="00B21DE1">
        <w:rPr>
          <w:rFonts w:ascii="Arial" w:eastAsia="Arial" w:hAnsi="Arial" w:cs="Arial"/>
          <w:i/>
          <w:iCs/>
          <w:sz w:val="20"/>
          <w:szCs w:val="20"/>
          <w:lang w:val="ca-ES"/>
        </w:rPr>
        <w:t>.</w:t>
      </w:r>
    </w:p>
    <w:p w14:paraId="79150831" w14:textId="77777777" w:rsidR="0086551D" w:rsidRPr="00B21DE1" w:rsidRDefault="0086551D" w:rsidP="00C826E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14:paraId="36E8476C" w14:textId="63BB1FAE" w:rsidR="0086551D" w:rsidRPr="00B21DE1" w:rsidRDefault="0086551D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ca-ES"/>
        </w:rPr>
      </w:pPr>
      <w:r w:rsidRPr="00B21DE1">
        <w:rPr>
          <w:rFonts w:ascii="Arial" w:hAnsi="Arial" w:cs="Arial"/>
          <w:b/>
          <w:color w:val="000000"/>
          <w:lang w:val="ca-ES"/>
        </w:rPr>
        <w:t>II. FUTUR PROJECTE A DESENVOLUPAR</w:t>
      </w:r>
      <w:r w:rsidRPr="00B21DE1">
        <w:rPr>
          <w:rFonts w:ascii="Arial" w:hAnsi="Arial" w:cs="Arial"/>
          <w:b/>
          <w:lang w:val="ca-ES"/>
        </w:rPr>
        <w:t xml:space="preserve"> A CONSEQÜÈNCIA DE L'ACCI</w:t>
      </w:r>
      <w:r w:rsidR="006F38FD">
        <w:rPr>
          <w:rFonts w:ascii="Arial" w:hAnsi="Arial" w:cs="Arial"/>
          <w:b/>
          <w:lang w:val="ca-ES"/>
        </w:rPr>
        <w:t>Ó</w:t>
      </w:r>
      <w:r w:rsidRPr="00B21DE1">
        <w:rPr>
          <w:rFonts w:ascii="Arial" w:hAnsi="Arial" w:cs="Arial"/>
          <w:b/>
          <w:lang w:val="ca-ES"/>
        </w:rPr>
        <w:t xml:space="preserve"> PREPARATÒRIA </w:t>
      </w:r>
    </w:p>
    <w:p w14:paraId="0808CB63" w14:textId="77777777" w:rsidR="003734DF" w:rsidRPr="00B21DE1" w:rsidRDefault="003734DF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ca-ES"/>
        </w:rPr>
      </w:pPr>
    </w:p>
    <w:p w14:paraId="202DCABF" w14:textId="7A55E98C" w:rsidR="798B7090" w:rsidRPr="00B21DE1" w:rsidRDefault="798B7090" w:rsidP="35F0CEC6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B21DE1">
        <w:rPr>
          <w:rFonts w:ascii="Arial" w:hAnsi="Arial" w:cs="Arial"/>
          <w:b/>
          <w:bCs/>
          <w:lang w:val="ca-ES"/>
        </w:rPr>
        <w:t>1) Justificació</w:t>
      </w:r>
      <w:r w:rsidRPr="00B21DE1">
        <w:rPr>
          <w:rFonts w:ascii="Arial" w:hAnsi="Arial" w:cs="Arial"/>
          <w:i/>
          <w:iCs/>
          <w:lang w:val="ca-ES"/>
        </w:rPr>
        <w:t xml:space="preserve"> (justificació de la necessitat no resolta o problema detectat que satisfà el futur projecte amb referències; es valorarà positivament que aquesta justificació </w:t>
      </w:r>
      <w:proofErr w:type="spellStart"/>
      <w:r w:rsidRPr="00B21DE1">
        <w:rPr>
          <w:rFonts w:ascii="Arial" w:hAnsi="Arial" w:cs="Arial"/>
          <w:i/>
          <w:iCs/>
          <w:lang w:val="ca-ES"/>
        </w:rPr>
        <w:t>estiga</w:t>
      </w:r>
      <w:proofErr w:type="spellEnd"/>
      <w:r w:rsidRPr="00B21DE1">
        <w:rPr>
          <w:rFonts w:ascii="Arial" w:hAnsi="Arial" w:cs="Arial"/>
          <w:i/>
          <w:iCs/>
          <w:lang w:val="ca-ES"/>
        </w:rPr>
        <w:t xml:space="preserve"> quantificada).</w:t>
      </w:r>
    </w:p>
    <w:p w14:paraId="392DD496" w14:textId="49715303" w:rsidR="35F0CEC6" w:rsidRPr="00B21DE1" w:rsidRDefault="35F0CEC6" w:rsidP="35F0CEC6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</w:p>
    <w:p w14:paraId="546F3D93" w14:textId="1CBB3440" w:rsidR="003734DF" w:rsidRPr="00B21DE1" w:rsidRDefault="798B7090" w:rsidP="130085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  <w:r w:rsidRPr="00B21DE1">
        <w:rPr>
          <w:rFonts w:ascii="Arial" w:hAnsi="Arial" w:cs="Arial"/>
          <w:b/>
          <w:bCs/>
          <w:lang w:val="ca-ES"/>
        </w:rPr>
        <w:t>2</w:t>
      </w:r>
      <w:r w:rsidR="003734DF" w:rsidRPr="00B21DE1">
        <w:rPr>
          <w:rFonts w:ascii="Arial" w:hAnsi="Arial" w:cs="Arial"/>
          <w:b/>
          <w:bCs/>
          <w:lang w:val="ca-ES"/>
        </w:rPr>
        <w:t xml:space="preserve">) Objectius i breu resum </w:t>
      </w:r>
      <w:r w:rsidR="00732FEC" w:rsidRPr="00B21DE1">
        <w:rPr>
          <w:rFonts w:ascii="Arial" w:hAnsi="Arial" w:cs="Arial"/>
          <w:i/>
          <w:iCs/>
          <w:lang w:val="ca-ES"/>
        </w:rPr>
        <w:t>(indique</w:t>
      </w:r>
      <w:r w:rsidR="006F38FD">
        <w:rPr>
          <w:rFonts w:ascii="Arial" w:hAnsi="Arial" w:cs="Arial"/>
          <w:i/>
          <w:iCs/>
          <w:lang w:val="ca-ES"/>
        </w:rPr>
        <w:t>u</w:t>
      </w:r>
      <w:r w:rsidR="00732FEC" w:rsidRPr="00B21DE1">
        <w:rPr>
          <w:rFonts w:ascii="Arial" w:hAnsi="Arial" w:cs="Arial"/>
          <w:i/>
          <w:iCs/>
          <w:lang w:val="ca-ES"/>
        </w:rPr>
        <w:t xml:space="preserve"> els objectius del projecte d'investigació/</w:t>
      </w:r>
      <w:r w:rsidR="003D0D89" w:rsidRPr="00B21DE1">
        <w:rPr>
          <w:rFonts w:ascii="Arial" w:hAnsi="Arial" w:cs="Arial"/>
          <w:i/>
          <w:iCs/>
          <w:lang w:val="ca-ES"/>
        </w:rPr>
        <w:t xml:space="preserve"> </w:t>
      </w:r>
      <w:r w:rsidR="00732FEC" w:rsidRPr="00B21DE1">
        <w:rPr>
          <w:rFonts w:ascii="Arial" w:hAnsi="Arial" w:cs="Arial"/>
          <w:i/>
          <w:iCs/>
          <w:lang w:val="ca-ES"/>
        </w:rPr>
        <w:t>innovació, diferenciant-los de l'acció preparatòria).</w:t>
      </w:r>
      <w:r w:rsidR="00732FEC" w:rsidRPr="00B21DE1">
        <w:rPr>
          <w:rFonts w:ascii="Arial" w:hAnsi="Arial" w:cs="Arial"/>
          <w:b/>
          <w:bCs/>
          <w:lang w:val="ca-ES"/>
        </w:rPr>
        <w:t xml:space="preserve"> </w:t>
      </w:r>
    </w:p>
    <w:p w14:paraId="0F72BA48" w14:textId="3B08317C" w:rsidR="629DBC0E" w:rsidRPr="00B21DE1" w:rsidRDefault="629DBC0E" w:rsidP="629DBC0E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</w:p>
    <w:p w14:paraId="6B5011E4" w14:textId="2277BFFD" w:rsidR="130085DC" w:rsidRPr="00B21DE1" w:rsidRDefault="130085DC" w:rsidP="130085DC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</w:p>
    <w:p w14:paraId="18638AA5" w14:textId="224001B9" w:rsidR="1AF5398B" w:rsidRPr="00B21DE1" w:rsidRDefault="1AF5398B" w:rsidP="629DBC0E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ca-ES"/>
        </w:rPr>
      </w:pPr>
      <w:r w:rsidRPr="00B21DE1">
        <w:rPr>
          <w:rFonts w:ascii="Arial" w:hAnsi="Arial" w:cs="Arial"/>
          <w:b/>
          <w:bCs/>
          <w:lang w:val="ca-ES"/>
        </w:rPr>
        <w:t>3</w:t>
      </w:r>
      <w:r w:rsidR="32BCBA2A" w:rsidRPr="00B21DE1">
        <w:rPr>
          <w:rFonts w:ascii="Arial" w:hAnsi="Arial" w:cs="Arial"/>
          <w:b/>
          <w:bCs/>
          <w:lang w:val="ca-ES"/>
        </w:rPr>
        <w:t xml:space="preserve">) Font de finançament futur </w:t>
      </w:r>
      <w:r w:rsidR="32BCBA2A" w:rsidRPr="00B21DE1">
        <w:rPr>
          <w:rFonts w:ascii="Arial" w:hAnsi="Arial" w:cs="Arial"/>
          <w:lang w:val="ca-ES"/>
        </w:rPr>
        <w:t>(</w:t>
      </w:r>
      <w:r w:rsidR="32BCBA2A" w:rsidRPr="00B21DE1">
        <w:rPr>
          <w:rFonts w:ascii="Arial" w:hAnsi="Arial" w:cs="Arial"/>
          <w:i/>
          <w:iCs/>
          <w:lang w:val="ca-ES"/>
        </w:rPr>
        <w:t>modalitat i tipus d'ajuda o finançament pretès per a desenvolupar el projecte futur, justificant que s'adequa a les característiques de l'ajuda).</w:t>
      </w:r>
    </w:p>
    <w:p w14:paraId="3EC03D5F" w14:textId="2A0CBA9F" w:rsidR="629DBC0E" w:rsidRPr="00B21DE1" w:rsidRDefault="629DBC0E" w:rsidP="629DBC0E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i/>
          <w:iCs/>
          <w:lang w:val="ca-ES"/>
        </w:rPr>
      </w:pPr>
    </w:p>
    <w:p w14:paraId="0C77E65C" w14:textId="21F759A8" w:rsidR="130085DC" w:rsidRPr="00B21DE1" w:rsidRDefault="130085DC" w:rsidP="629DBC0E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i/>
          <w:iCs/>
          <w:lang w:val="ca-ES"/>
        </w:rPr>
      </w:pPr>
    </w:p>
    <w:p w14:paraId="0FDB8069" w14:textId="5AFB7E9C" w:rsidR="00FE6639" w:rsidRPr="00B21DE1" w:rsidRDefault="12EC12AB" w:rsidP="35F0CEC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B21DE1">
        <w:rPr>
          <w:rFonts w:ascii="Arial" w:hAnsi="Arial" w:cs="Arial"/>
          <w:b/>
          <w:bCs/>
          <w:lang w:val="ca-ES"/>
        </w:rPr>
        <w:t>4</w:t>
      </w:r>
      <w:r w:rsidR="3588593F" w:rsidRPr="00B21DE1">
        <w:rPr>
          <w:rFonts w:ascii="Arial" w:hAnsi="Arial" w:cs="Arial"/>
          <w:b/>
          <w:bCs/>
          <w:lang w:val="ca-ES"/>
        </w:rPr>
        <w:t xml:space="preserve">) Avantatge de la solució cercada </w:t>
      </w:r>
      <w:r w:rsidR="3588593F" w:rsidRPr="00B21DE1">
        <w:rPr>
          <w:rFonts w:ascii="Arial" w:hAnsi="Arial" w:cs="Arial"/>
          <w:i/>
          <w:iCs/>
          <w:lang w:val="ca-ES"/>
        </w:rPr>
        <w:t>(descripció de les possibles característiques innovadores i diferenciadores del producte o servei que aporten valor afegit i el distingeixen d'altres productes o serveis ja existents. Alternatives existents en el mercat o en la pràctica).</w:t>
      </w:r>
    </w:p>
    <w:p w14:paraId="7506F4C3" w14:textId="46854594" w:rsidR="35F0CEC6" w:rsidRPr="00B21DE1" w:rsidRDefault="35F0CEC6" w:rsidP="629DBC0E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i/>
          <w:iCs/>
          <w:lang w:val="ca-ES"/>
        </w:rPr>
      </w:pPr>
    </w:p>
    <w:p w14:paraId="5F6A13B7" w14:textId="5D9D663B" w:rsidR="70968C6F" w:rsidRPr="00B21DE1" w:rsidRDefault="70968C6F" w:rsidP="35F0CEC6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  <w:r w:rsidRPr="00B21DE1">
        <w:rPr>
          <w:rFonts w:ascii="Arial" w:hAnsi="Arial" w:cs="Arial"/>
          <w:b/>
          <w:bCs/>
          <w:lang w:val="ca-ES"/>
        </w:rPr>
        <w:t>5</w:t>
      </w:r>
      <w:r w:rsidR="3588593F" w:rsidRPr="00B21DE1">
        <w:rPr>
          <w:rFonts w:ascii="Arial" w:hAnsi="Arial" w:cs="Arial"/>
          <w:b/>
          <w:bCs/>
          <w:lang w:val="ca-ES"/>
        </w:rPr>
        <w:t xml:space="preserve">) Impacte econòmic </w:t>
      </w:r>
      <w:r w:rsidR="3588593F" w:rsidRPr="00B21DE1">
        <w:rPr>
          <w:rFonts w:ascii="Arial" w:hAnsi="Arial" w:cs="Arial"/>
          <w:i/>
          <w:iCs/>
          <w:lang w:val="ca-ES"/>
        </w:rPr>
        <w:t>(</w:t>
      </w:r>
      <w:r w:rsidR="3588593F" w:rsidRPr="00B21DE1">
        <w:rPr>
          <w:rFonts w:ascii="Arial" w:hAnsi="Arial" w:cs="Arial"/>
          <w:i/>
          <w:iCs/>
          <w:color w:val="000000" w:themeColor="text1"/>
          <w:lang w:val="ca-ES"/>
        </w:rPr>
        <w:t>defini</w:t>
      </w:r>
      <w:r w:rsidR="004330EE">
        <w:rPr>
          <w:rFonts w:ascii="Arial" w:hAnsi="Arial" w:cs="Arial"/>
          <w:i/>
          <w:iCs/>
          <w:color w:val="000000" w:themeColor="text1"/>
          <w:lang w:val="ca-ES"/>
        </w:rPr>
        <w:t>u</w:t>
      </w:r>
      <w:r w:rsidR="3588593F" w:rsidRPr="00B21DE1">
        <w:rPr>
          <w:rFonts w:ascii="Arial" w:hAnsi="Arial" w:cs="Arial"/>
          <w:i/>
          <w:iCs/>
          <w:color w:val="000000" w:themeColor="text1"/>
          <w:lang w:val="ca-ES"/>
        </w:rPr>
        <w:t xml:space="preserve"> breument el</w:t>
      </w:r>
      <w:r w:rsidR="3588593F" w:rsidRPr="00B21DE1">
        <w:rPr>
          <w:rFonts w:ascii="Arial" w:hAnsi="Arial" w:cs="Arial"/>
          <w:i/>
          <w:iCs/>
          <w:lang w:val="ca-ES"/>
        </w:rPr>
        <w:t xml:space="preserve"> potencial estalvi de costos al sistema sanitari respecte a la tecnologia o pràctica clínica que s'usa actualment. Es valorarà positivament que aquest impacte </w:t>
      </w:r>
      <w:proofErr w:type="spellStart"/>
      <w:r w:rsidR="3588593F" w:rsidRPr="00B21DE1">
        <w:rPr>
          <w:rFonts w:ascii="Arial" w:hAnsi="Arial" w:cs="Arial"/>
          <w:i/>
          <w:iCs/>
          <w:lang w:val="ca-ES"/>
        </w:rPr>
        <w:t>estiga</w:t>
      </w:r>
      <w:proofErr w:type="spellEnd"/>
      <w:r w:rsidR="3588593F" w:rsidRPr="00B21DE1">
        <w:rPr>
          <w:rFonts w:ascii="Arial" w:hAnsi="Arial" w:cs="Arial"/>
          <w:i/>
          <w:iCs/>
          <w:lang w:val="ca-ES"/>
        </w:rPr>
        <w:t xml:space="preserve"> quantificat).</w:t>
      </w:r>
    </w:p>
    <w:p w14:paraId="2DC3ACD2" w14:textId="07258DB5" w:rsidR="629DBC0E" w:rsidRPr="00B21DE1" w:rsidRDefault="629DBC0E" w:rsidP="629DBC0E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i/>
          <w:iCs/>
          <w:lang w:val="ca-ES"/>
        </w:rPr>
      </w:pPr>
    </w:p>
    <w:p w14:paraId="7E064B7D" w14:textId="1B957E8E" w:rsidR="35F0CEC6" w:rsidRPr="00B21DE1" w:rsidRDefault="35F0CEC6" w:rsidP="629DBC0E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i/>
          <w:iCs/>
          <w:lang w:val="ca-ES"/>
        </w:rPr>
      </w:pPr>
    </w:p>
    <w:p w14:paraId="4BF3F8C6" w14:textId="2B51A1E8" w:rsidR="05002AAB" w:rsidRPr="00B21DE1" w:rsidRDefault="05002AAB" w:rsidP="629DBC0E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i/>
          <w:iCs/>
          <w:lang w:val="ca-ES"/>
        </w:rPr>
      </w:pPr>
      <w:r w:rsidRPr="00B21DE1">
        <w:rPr>
          <w:rFonts w:ascii="Arial" w:hAnsi="Arial" w:cs="Arial"/>
          <w:b/>
          <w:bCs/>
          <w:lang w:val="ca-ES"/>
        </w:rPr>
        <w:t>6</w:t>
      </w:r>
      <w:r w:rsidR="3588593F" w:rsidRPr="00B21DE1">
        <w:rPr>
          <w:rFonts w:ascii="Arial" w:hAnsi="Arial" w:cs="Arial"/>
          <w:b/>
          <w:bCs/>
          <w:lang w:val="ca-ES"/>
        </w:rPr>
        <w:t xml:space="preserve">) Model d'explotació </w:t>
      </w:r>
      <w:r w:rsidR="3588593F" w:rsidRPr="00B21DE1">
        <w:rPr>
          <w:rFonts w:ascii="Arial" w:hAnsi="Arial" w:cs="Arial"/>
          <w:lang w:val="ca-ES"/>
        </w:rPr>
        <w:t>(</w:t>
      </w:r>
      <w:r w:rsidR="3588593F" w:rsidRPr="00B21DE1">
        <w:rPr>
          <w:rFonts w:ascii="Arial" w:hAnsi="Arial" w:cs="Arial"/>
          <w:i/>
          <w:iCs/>
          <w:lang w:val="ca-ES"/>
        </w:rPr>
        <w:t>indi</w:t>
      </w:r>
      <w:r w:rsidR="004330EE">
        <w:rPr>
          <w:rFonts w:ascii="Arial" w:hAnsi="Arial" w:cs="Arial"/>
          <w:i/>
          <w:iCs/>
          <w:lang w:val="ca-ES"/>
        </w:rPr>
        <w:t>queu</w:t>
      </w:r>
      <w:r w:rsidR="3588593F" w:rsidRPr="00B21DE1">
        <w:rPr>
          <w:rFonts w:ascii="Arial" w:hAnsi="Arial" w:cs="Arial"/>
          <w:i/>
          <w:iCs/>
          <w:lang w:val="ca-ES"/>
        </w:rPr>
        <w:t xml:space="preserve"> breument com es protegirà </w:t>
      </w:r>
      <w:r w:rsidR="3408CCA2" w:rsidRPr="00B21DE1">
        <w:rPr>
          <w:rFonts w:ascii="Arial" w:hAnsi="Arial" w:cs="Arial"/>
          <w:i/>
          <w:iCs/>
          <w:lang w:val="ca-ES"/>
        </w:rPr>
        <w:t>el resultat del futur projecte d'innovació, i com es transferirà)</w:t>
      </w:r>
      <w:r w:rsidR="3588593F" w:rsidRPr="00B21DE1">
        <w:rPr>
          <w:rFonts w:ascii="Arial" w:hAnsi="Arial" w:cs="Arial"/>
          <w:lang w:val="ca-ES"/>
        </w:rPr>
        <w:t>.</w:t>
      </w:r>
    </w:p>
    <w:p w14:paraId="6AA763AC" w14:textId="03B000F8" w:rsidR="629DBC0E" w:rsidRPr="00B21DE1" w:rsidRDefault="629DBC0E" w:rsidP="629DBC0E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14:paraId="0C4FD5B0" w14:textId="1EF57ED4" w:rsidR="35F0CEC6" w:rsidRPr="00B21DE1" w:rsidRDefault="35F0CEC6" w:rsidP="35F0CEC6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14:paraId="030723F8" w14:textId="3E0C44F4" w:rsidR="000D6070" w:rsidRPr="00B21DE1" w:rsidRDefault="507796B7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B21DE1">
        <w:rPr>
          <w:rFonts w:ascii="Arial" w:hAnsi="Arial" w:cs="Arial"/>
          <w:b/>
          <w:bCs/>
          <w:lang w:val="ca-ES"/>
        </w:rPr>
        <w:t>7</w:t>
      </w:r>
      <w:r w:rsidR="3588593F" w:rsidRPr="00B21DE1">
        <w:rPr>
          <w:rFonts w:ascii="Arial" w:hAnsi="Arial" w:cs="Arial"/>
          <w:b/>
          <w:bCs/>
          <w:lang w:val="ca-ES"/>
        </w:rPr>
        <w:t xml:space="preserve">) Impacte sociosanitari previsible </w:t>
      </w:r>
      <w:r w:rsidR="3588593F" w:rsidRPr="00B21DE1">
        <w:rPr>
          <w:rFonts w:ascii="Arial" w:hAnsi="Arial" w:cs="Arial"/>
          <w:i/>
          <w:iCs/>
          <w:lang w:val="ca-ES"/>
        </w:rPr>
        <w:t>(millores previstes respecte al sistema de salut, els/les pacients, la població en general, i el personal sanitari).</w:t>
      </w:r>
      <w:r w:rsidR="0086551D" w:rsidRPr="00B21DE1">
        <w:rPr>
          <w:rFonts w:ascii="Arial" w:hAnsi="Arial" w:cs="Arial"/>
          <w:i/>
          <w:iCs/>
          <w:lang w:val="ca-ES"/>
        </w:rPr>
        <w:t xml:space="preserve"> </w:t>
      </w:r>
    </w:p>
    <w:p w14:paraId="43FB88A8" w14:textId="5EBB4308" w:rsidR="000D6070" w:rsidRPr="00B21DE1" w:rsidRDefault="000D6070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B21DE1">
        <w:rPr>
          <w:rFonts w:ascii="Arial" w:hAnsi="Arial" w:cs="Arial"/>
          <w:b/>
          <w:bCs/>
          <w:color w:val="000000" w:themeColor="text1"/>
          <w:lang w:val="ca-ES"/>
        </w:rPr>
        <w:t>8) Aplicabilitat</w:t>
      </w:r>
      <w:r w:rsidR="000C3997" w:rsidRPr="00B21DE1">
        <w:rPr>
          <w:rFonts w:ascii="Arial" w:hAnsi="Arial" w:cs="Arial"/>
          <w:b/>
          <w:bCs/>
          <w:color w:val="000000" w:themeColor="text1"/>
          <w:lang w:val="ca-ES"/>
        </w:rPr>
        <w:t xml:space="preserve"> </w:t>
      </w:r>
      <w:r w:rsidR="000C3997" w:rsidRPr="00B21DE1">
        <w:rPr>
          <w:rFonts w:ascii="Arial" w:hAnsi="Arial" w:cs="Arial"/>
          <w:color w:val="000000" w:themeColor="text1"/>
          <w:lang w:val="ca-ES"/>
        </w:rPr>
        <w:t>(</w:t>
      </w:r>
      <w:r w:rsidRPr="00B21DE1">
        <w:rPr>
          <w:rFonts w:ascii="Arial" w:hAnsi="Arial" w:cs="Arial"/>
          <w:i/>
          <w:iCs/>
          <w:color w:val="000000" w:themeColor="text1"/>
          <w:lang w:val="ca-ES"/>
        </w:rPr>
        <w:t>aplicabilitat en altres patologies/àrees</w:t>
      </w:r>
      <w:r w:rsidR="004330EE">
        <w:rPr>
          <w:rFonts w:ascii="Arial" w:hAnsi="Arial" w:cs="Arial"/>
          <w:i/>
          <w:iCs/>
          <w:color w:val="000000" w:themeColor="text1"/>
          <w:lang w:val="ca-ES"/>
        </w:rPr>
        <w:t xml:space="preserve"> </w:t>
      </w:r>
      <w:r w:rsidR="007A6FBF" w:rsidRPr="00B21DE1">
        <w:rPr>
          <w:rFonts w:ascii="Arial" w:hAnsi="Arial" w:cs="Arial"/>
          <w:i/>
          <w:iCs/>
          <w:color w:val="000000" w:themeColor="text1"/>
          <w:lang w:val="ca-ES"/>
        </w:rPr>
        <w:t>sanit</w:t>
      </w:r>
      <w:r w:rsidR="004330EE">
        <w:rPr>
          <w:rFonts w:ascii="Arial" w:hAnsi="Arial" w:cs="Arial"/>
          <w:i/>
          <w:iCs/>
          <w:color w:val="000000" w:themeColor="text1"/>
          <w:lang w:val="ca-ES"/>
        </w:rPr>
        <w:t>à</w:t>
      </w:r>
      <w:r w:rsidR="007A6FBF" w:rsidRPr="00B21DE1">
        <w:rPr>
          <w:rFonts w:ascii="Arial" w:hAnsi="Arial" w:cs="Arial"/>
          <w:i/>
          <w:iCs/>
          <w:color w:val="000000" w:themeColor="text1"/>
          <w:lang w:val="ca-ES"/>
        </w:rPr>
        <w:t>ri</w:t>
      </w:r>
      <w:r w:rsidR="004330EE">
        <w:rPr>
          <w:rFonts w:ascii="Arial" w:hAnsi="Arial" w:cs="Arial"/>
          <w:i/>
          <w:iCs/>
          <w:color w:val="000000" w:themeColor="text1"/>
          <w:lang w:val="ca-ES"/>
        </w:rPr>
        <w:t>e</w:t>
      </w:r>
      <w:r w:rsidRPr="00B21DE1">
        <w:rPr>
          <w:rFonts w:ascii="Arial" w:hAnsi="Arial" w:cs="Arial"/>
          <w:i/>
          <w:iCs/>
          <w:color w:val="000000" w:themeColor="text1"/>
          <w:lang w:val="ca-ES"/>
        </w:rPr>
        <w:t>s/àrees tecnològiques indica</w:t>
      </w:r>
      <w:r w:rsidR="004330EE">
        <w:rPr>
          <w:rFonts w:ascii="Arial" w:hAnsi="Arial" w:cs="Arial"/>
          <w:i/>
          <w:iCs/>
          <w:color w:val="000000" w:themeColor="text1"/>
          <w:lang w:val="ca-ES"/>
        </w:rPr>
        <w:t>nt</w:t>
      </w:r>
      <w:r w:rsidR="00C75191" w:rsidRPr="00B21DE1">
        <w:rPr>
          <w:rFonts w:ascii="Arial" w:hAnsi="Arial" w:cs="Arial"/>
          <w:i/>
          <w:iCs/>
          <w:color w:val="000000" w:themeColor="text1"/>
          <w:lang w:val="ca-ES"/>
        </w:rPr>
        <w:t xml:space="preserve"> </w:t>
      </w:r>
      <w:r w:rsidR="004330EE">
        <w:rPr>
          <w:rFonts w:ascii="Arial" w:hAnsi="Arial" w:cs="Arial"/>
          <w:i/>
          <w:iCs/>
          <w:color w:val="000000" w:themeColor="text1"/>
          <w:lang w:val="ca-ES"/>
        </w:rPr>
        <w:t>quines</w:t>
      </w:r>
      <w:r w:rsidRPr="00B21DE1">
        <w:rPr>
          <w:rFonts w:ascii="Arial" w:hAnsi="Arial" w:cs="Arial"/>
          <w:i/>
          <w:iCs/>
          <w:color w:val="000000" w:themeColor="text1"/>
          <w:lang w:val="ca-ES"/>
        </w:rPr>
        <w:t xml:space="preserve"> de manera justificada</w:t>
      </w:r>
      <w:r w:rsidR="000C3997" w:rsidRPr="00B21DE1">
        <w:rPr>
          <w:rFonts w:ascii="Arial" w:hAnsi="Arial" w:cs="Arial"/>
          <w:color w:val="000000" w:themeColor="text1"/>
          <w:lang w:val="ca-ES"/>
        </w:rPr>
        <w:t>).</w:t>
      </w:r>
    </w:p>
    <w:p w14:paraId="5C1492DA" w14:textId="3120671F" w:rsidR="629DBC0E" w:rsidRPr="00B21DE1" w:rsidRDefault="629DBC0E" w:rsidP="629DBC0E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63813B36" w14:textId="0B87E9BC" w:rsidR="35F0CEC6" w:rsidRPr="00B21DE1" w:rsidRDefault="35F0CEC6" w:rsidP="35F0CEC6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0BA2CC05" w14:textId="611F5508" w:rsidR="038CFE44" w:rsidRPr="00B21DE1" w:rsidRDefault="038CFE44" w:rsidP="35F0CEC6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B21DE1">
        <w:rPr>
          <w:rFonts w:ascii="Arial" w:hAnsi="Arial" w:cs="Arial"/>
          <w:b/>
          <w:bCs/>
          <w:lang w:val="ca-ES"/>
        </w:rPr>
        <w:lastRenderedPageBreak/>
        <w:t>9</w:t>
      </w:r>
      <w:r w:rsidR="76E3740D" w:rsidRPr="00B21DE1">
        <w:rPr>
          <w:rFonts w:ascii="Arial" w:hAnsi="Arial" w:cs="Arial"/>
          <w:b/>
          <w:bCs/>
          <w:lang w:val="ca-ES"/>
        </w:rPr>
        <w:t>) Indique</w:t>
      </w:r>
      <w:r w:rsidR="004330EE">
        <w:rPr>
          <w:rFonts w:ascii="Arial" w:hAnsi="Arial" w:cs="Arial"/>
          <w:b/>
          <w:bCs/>
          <w:lang w:val="ca-ES"/>
        </w:rPr>
        <w:t>u</w:t>
      </w:r>
      <w:r w:rsidR="76E3740D" w:rsidRPr="00B21DE1">
        <w:rPr>
          <w:rFonts w:ascii="Arial" w:hAnsi="Arial" w:cs="Arial"/>
          <w:b/>
          <w:bCs/>
          <w:lang w:val="ca-ES"/>
        </w:rPr>
        <w:t xml:space="preserve"> si la col·laboració entre els/</w:t>
      </w:r>
      <w:r w:rsidR="004330EE">
        <w:rPr>
          <w:rFonts w:ascii="Arial" w:hAnsi="Arial" w:cs="Arial"/>
          <w:b/>
          <w:bCs/>
          <w:lang w:val="ca-ES"/>
        </w:rPr>
        <w:t>le</w:t>
      </w:r>
      <w:r w:rsidR="76E3740D" w:rsidRPr="00B21DE1">
        <w:rPr>
          <w:rFonts w:ascii="Arial" w:hAnsi="Arial" w:cs="Arial"/>
          <w:b/>
          <w:bCs/>
          <w:lang w:val="ca-ES"/>
        </w:rPr>
        <w:t>s investigadors/</w:t>
      </w:r>
      <w:r w:rsidR="004330EE">
        <w:rPr>
          <w:rFonts w:ascii="Arial" w:hAnsi="Arial" w:cs="Arial"/>
          <w:b/>
          <w:bCs/>
          <w:lang w:val="ca-ES"/>
        </w:rPr>
        <w:t>e</w:t>
      </w:r>
      <w:r w:rsidR="76E3740D" w:rsidRPr="00B21DE1">
        <w:rPr>
          <w:rFonts w:ascii="Arial" w:hAnsi="Arial" w:cs="Arial"/>
          <w:b/>
          <w:bCs/>
          <w:lang w:val="ca-ES"/>
        </w:rPr>
        <w:t>s principals és nova o per contra existeix una col·laboració prèvia</w:t>
      </w:r>
      <w:r w:rsidR="76E3740D" w:rsidRPr="00B21DE1">
        <w:rPr>
          <w:rFonts w:ascii="Arial" w:hAnsi="Arial" w:cs="Arial"/>
          <w:i/>
          <w:iCs/>
          <w:lang w:val="ca-ES"/>
        </w:rPr>
        <w:t>. En cas d'existir col·laboració prèvia, detall</w:t>
      </w:r>
      <w:r w:rsidR="004330EE">
        <w:rPr>
          <w:rFonts w:ascii="Arial" w:hAnsi="Arial" w:cs="Arial"/>
          <w:i/>
          <w:iCs/>
          <w:lang w:val="ca-ES"/>
        </w:rPr>
        <w:t>eu</w:t>
      </w:r>
      <w:r w:rsidR="76E3740D" w:rsidRPr="00B21DE1">
        <w:rPr>
          <w:rFonts w:ascii="Arial" w:hAnsi="Arial" w:cs="Arial"/>
          <w:i/>
          <w:iCs/>
          <w:lang w:val="ca-ES"/>
        </w:rPr>
        <w:t xml:space="preserve"> les activitats realitzades de manera conjunta (ex. publicació, tesi, projecte, etc.)</w:t>
      </w:r>
      <w:r w:rsidR="3F2EF530" w:rsidRPr="00B21DE1">
        <w:rPr>
          <w:rFonts w:ascii="Arial" w:hAnsi="Arial" w:cs="Arial"/>
          <w:i/>
          <w:iCs/>
          <w:lang w:val="ca-ES"/>
        </w:rPr>
        <w:t xml:space="preserve"> </w:t>
      </w:r>
      <w:r w:rsidR="76E3740D" w:rsidRPr="00B21DE1">
        <w:rPr>
          <w:rFonts w:ascii="Arial" w:hAnsi="Arial" w:cs="Arial"/>
          <w:i/>
          <w:iCs/>
          <w:lang w:val="ca-ES"/>
        </w:rPr>
        <w:t>Indique</w:t>
      </w:r>
      <w:r w:rsidR="004330EE">
        <w:rPr>
          <w:rFonts w:ascii="Arial" w:hAnsi="Arial" w:cs="Arial"/>
          <w:i/>
          <w:iCs/>
          <w:lang w:val="ca-ES"/>
        </w:rPr>
        <w:t>u</w:t>
      </w:r>
      <w:r w:rsidR="76E3740D" w:rsidRPr="00B21DE1">
        <w:rPr>
          <w:rFonts w:ascii="Arial" w:hAnsi="Arial" w:cs="Arial"/>
          <w:i/>
          <w:iCs/>
          <w:lang w:val="ca-ES"/>
        </w:rPr>
        <w:t xml:space="preserve"> si aquesta Acció Preparatòria és continuació d'una altra Acció Preparatòria prèvia</w:t>
      </w:r>
      <w:r w:rsidR="76E3740D" w:rsidRPr="00B21DE1">
        <w:rPr>
          <w:rFonts w:ascii="Arial" w:hAnsi="Arial" w:cs="Arial"/>
          <w:b/>
          <w:bCs/>
          <w:lang w:val="ca-ES"/>
        </w:rPr>
        <w:t>.</w:t>
      </w:r>
    </w:p>
    <w:p w14:paraId="4EAC5331" w14:textId="083C95DB" w:rsidR="629DBC0E" w:rsidRPr="00B21DE1" w:rsidRDefault="629DBC0E" w:rsidP="629DBC0E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</w:p>
    <w:p w14:paraId="5401F255" w14:textId="77777777" w:rsidR="35F0CEC6" w:rsidRPr="00B21DE1" w:rsidRDefault="35F0CEC6" w:rsidP="35F0CEC6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14:paraId="492ED3BA" w14:textId="78E6F12B" w:rsidR="56BFB696" w:rsidRPr="00B21DE1" w:rsidRDefault="56BFB696" w:rsidP="253B4710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  <w:r w:rsidRPr="00B21DE1">
        <w:rPr>
          <w:rFonts w:ascii="Arial" w:hAnsi="Arial" w:cs="Arial"/>
          <w:b/>
          <w:bCs/>
          <w:lang w:val="ca-ES"/>
        </w:rPr>
        <w:t xml:space="preserve">10) </w:t>
      </w:r>
      <w:r w:rsidR="004330EE">
        <w:rPr>
          <w:rFonts w:ascii="Arial" w:hAnsi="Arial" w:cs="Arial"/>
          <w:b/>
          <w:bCs/>
          <w:lang w:val="ca-ES"/>
        </w:rPr>
        <w:t>Les</w:t>
      </w:r>
      <w:r w:rsidRPr="00B21DE1">
        <w:rPr>
          <w:rFonts w:ascii="Arial" w:hAnsi="Arial" w:cs="Arial"/>
          <w:b/>
          <w:bCs/>
          <w:lang w:val="ca-ES"/>
        </w:rPr>
        <w:t xml:space="preserve"> </w:t>
      </w:r>
      <w:r w:rsidR="1D14BB9C" w:rsidRPr="00B21DE1">
        <w:rPr>
          <w:rFonts w:ascii="Arial" w:hAnsi="Arial" w:cs="Arial"/>
          <w:b/>
          <w:bCs/>
          <w:lang w:val="ca-ES"/>
        </w:rPr>
        <w:t>dos</w:t>
      </w:r>
      <w:r w:rsidR="004330EE">
        <w:rPr>
          <w:rFonts w:ascii="Arial" w:hAnsi="Arial" w:cs="Arial"/>
          <w:b/>
          <w:bCs/>
          <w:lang w:val="ca-ES"/>
        </w:rPr>
        <w:t xml:space="preserve"> persones</w:t>
      </w:r>
      <w:r w:rsidR="1D14BB9C" w:rsidRPr="00B21DE1">
        <w:rPr>
          <w:rFonts w:ascii="Arial" w:hAnsi="Arial" w:cs="Arial"/>
          <w:b/>
          <w:bCs/>
          <w:lang w:val="ca-ES"/>
        </w:rPr>
        <w:t xml:space="preserve"> </w:t>
      </w:r>
      <w:r w:rsidRPr="00B21DE1">
        <w:rPr>
          <w:rFonts w:ascii="Arial" w:hAnsi="Arial" w:cs="Arial"/>
          <w:b/>
          <w:bCs/>
          <w:lang w:val="ca-ES"/>
        </w:rPr>
        <w:t>IP han sigut benefici</w:t>
      </w:r>
      <w:r w:rsidR="004330EE">
        <w:rPr>
          <w:rFonts w:ascii="Arial" w:hAnsi="Arial" w:cs="Arial"/>
          <w:b/>
          <w:bCs/>
          <w:lang w:val="ca-ES"/>
        </w:rPr>
        <w:t>à</w:t>
      </w:r>
      <w:r w:rsidRPr="00B21DE1">
        <w:rPr>
          <w:rFonts w:ascii="Arial" w:hAnsi="Arial" w:cs="Arial"/>
          <w:b/>
          <w:bCs/>
          <w:lang w:val="ca-ES"/>
        </w:rPr>
        <w:t>ri</w:t>
      </w:r>
      <w:r w:rsidR="004330EE">
        <w:rPr>
          <w:rFonts w:ascii="Arial" w:hAnsi="Arial" w:cs="Arial"/>
          <w:b/>
          <w:bCs/>
          <w:lang w:val="ca-ES"/>
        </w:rPr>
        <w:t>e</w:t>
      </w:r>
      <w:r w:rsidRPr="00B21DE1">
        <w:rPr>
          <w:rFonts w:ascii="Arial" w:hAnsi="Arial" w:cs="Arial"/>
          <w:b/>
          <w:bCs/>
          <w:lang w:val="ca-ES"/>
        </w:rPr>
        <w:t xml:space="preserve">s de </w:t>
      </w:r>
      <w:r w:rsidR="12BEC055" w:rsidRPr="00B21DE1">
        <w:rPr>
          <w:rFonts w:ascii="Arial" w:hAnsi="Arial" w:cs="Arial"/>
          <w:b/>
          <w:bCs/>
          <w:lang w:val="ca-ES"/>
        </w:rPr>
        <w:t>la mateixa</w:t>
      </w:r>
      <w:r w:rsidR="004330EE">
        <w:rPr>
          <w:rFonts w:ascii="Arial" w:hAnsi="Arial" w:cs="Arial"/>
          <w:b/>
          <w:bCs/>
          <w:lang w:val="ca-ES"/>
        </w:rPr>
        <w:t xml:space="preserve"> </w:t>
      </w:r>
      <w:r w:rsidRPr="00B21DE1">
        <w:rPr>
          <w:rFonts w:ascii="Arial" w:hAnsi="Arial" w:cs="Arial"/>
          <w:b/>
          <w:bCs/>
          <w:lang w:val="ca-ES"/>
        </w:rPr>
        <w:t>AP en el mateix subprograma, en la convocatòria 2022, com</w:t>
      </w:r>
      <w:r w:rsidR="004330EE">
        <w:rPr>
          <w:rFonts w:ascii="Arial" w:hAnsi="Arial" w:cs="Arial"/>
          <w:b/>
          <w:bCs/>
          <w:lang w:val="ca-ES"/>
        </w:rPr>
        <w:t xml:space="preserve"> a</w:t>
      </w:r>
      <w:r w:rsidRPr="00B21DE1">
        <w:rPr>
          <w:rFonts w:ascii="Arial" w:hAnsi="Arial" w:cs="Arial"/>
          <w:b/>
          <w:bCs/>
          <w:lang w:val="ca-ES"/>
        </w:rPr>
        <w:t xml:space="preserve"> IP?</w:t>
      </w:r>
    </w:p>
    <w:p w14:paraId="041BFCD2" w14:textId="4EDD26DC" w:rsidR="629DBC0E" w:rsidRPr="00B21DE1" w:rsidRDefault="629DBC0E" w:rsidP="629DBC0E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</w:p>
    <w:p w14:paraId="4C9309BB" w14:textId="37FCC8D8" w:rsidR="253B4710" w:rsidRPr="00B21DE1" w:rsidRDefault="253B4710" w:rsidP="253B4710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</w:p>
    <w:p w14:paraId="1232AB40" w14:textId="3F8BC527" w:rsidR="3AFE916A" w:rsidRPr="00B21DE1" w:rsidRDefault="38DCF6D6" w:rsidP="6172C5F1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i/>
          <w:iCs/>
          <w:lang w:val="ca-ES"/>
        </w:rPr>
      </w:pPr>
      <w:r w:rsidRPr="00B21DE1">
        <w:rPr>
          <w:rFonts w:ascii="Arial" w:hAnsi="Arial" w:cs="Arial"/>
          <w:b/>
          <w:bCs/>
          <w:lang w:val="ca-ES"/>
        </w:rPr>
        <w:t>1</w:t>
      </w:r>
      <w:r w:rsidR="437C6409" w:rsidRPr="00B21DE1">
        <w:rPr>
          <w:rFonts w:ascii="Arial" w:hAnsi="Arial" w:cs="Arial"/>
          <w:b/>
          <w:bCs/>
          <w:lang w:val="ca-ES"/>
        </w:rPr>
        <w:t>1</w:t>
      </w:r>
      <w:r w:rsidR="65561A0A" w:rsidRPr="00B21DE1">
        <w:rPr>
          <w:rFonts w:ascii="Arial" w:hAnsi="Arial" w:cs="Arial"/>
          <w:b/>
          <w:bCs/>
          <w:lang w:val="ca-ES"/>
        </w:rPr>
        <w:t xml:space="preserve">) </w:t>
      </w:r>
      <w:r w:rsidR="56AD52FB" w:rsidRPr="00B21DE1">
        <w:rPr>
          <w:rFonts w:ascii="Arial" w:hAnsi="Arial" w:cs="Arial"/>
          <w:b/>
          <w:bCs/>
          <w:lang w:val="ca-ES"/>
        </w:rPr>
        <w:t>Equip multi</w:t>
      </w:r>
      <w:r w:rsidR="004330EE">
        <w:rPr>
          <w:rFonts w:ascii="Arial" w:hAnsi="Arial" w:cs="Arial"/>
          <w:b/>
          <w:bCs/>
          <w:lang w:val="ca-ES"/>
        </w:rPr>
        <w:t>-</w:t>
      </w:r>
      <w:r w:rsidR="56AD52FB" w:rsidRPr="00B21DE1">
        <w:rPr>
          <w:rFonts w:ascii="Arial" w:hAnsi="Arial" w:cs="Arial"/>
          <w:b/>
          <w:bCs/>
          <w:lang w:val="ca-ES"/>
        </w:rPr>
        <w:t>institucional.</w:t>
      </w:r>
      <w:r w:rsidR="56AD52FB" w:rsidRPr="00B21DE1">
        <w:rPr>
          <w:rFonts w:ascii="Arial" w:hAnsi="Arial" w:cs="Arial"/>
          <w:lang w:val="ca-ES"/>
        </w:rPr>
        <w:t xml:space="preserve"> </w:t>
      </w:r>
      <w:r w:rsidR="4189131A" w:rsidRPr="00B21DE1">
        <w:rPr>
          <w:rFonts w:ascii="Arial" w:hAnsi="Arial" w:cs="Arial"/>
          <w:i/>
          <w:iCs/>
          <w:lang w:val="ca-ES"/>
        </w:rPr>
        <w:t>Indique</w:t>
      </w:r>
      <w:r w:rsidR="004330EE">
        <w:rPr>
          <w:rFonts w:ascii="Arial" w:hAnsi="Arial" w:cs="Arial"/>
          <w:i/>
          <w:iCs/>
          <w:lang w:val="ca-ES"/>
        </w:rPr>
        <w:t>u</w:t>
      </w:r>
      <w:r w:rsidR="4189131A" w:rsidRPr="00B21DE1">
        <w:rPr>
          <w:rFonts w:ascii="Arial" w:hAnsi="Arial" w:cs="Arial"/>
          <w:i/>
          <w:iCs/>
          <w:lang w:val="ca-ES"/>
        </w:rPr>
        <w:t xml:space="preserve"> i detall</w:t>
      </w:r>
      <w:r w:rsidR="004330EE">
        <w:rPr>
          <w:rFonts w:ascii="Arial" w:hAnsi="Arial" w:cs="Arial"/>
          <w:i/>
          <w:iCs/>
          <w:lang w:val="ca-ES"/>
        </w:rPr>
        <w:t>eu</w:t>
      </w:r>
      <w:r w:rsidR="4189131A" w:rsidRPr="00B21DE1">
        <w:rPr>
          <w:rFonts w:ascii="Arial" w:hAnsi="Arial" w:cs="Arial"/>
          <w:i/>
          <w:iCs/>
          <w:lang w:val="ca-ES"/>
        </w:rPr>
        <w:t xml:space="preserve"> si participa personal investigador de més d'una universitat </w:t>
      </w:r>
      <w:r w:rsidR="50899697" w:rsidRPr="00B21DE1">
        <w:rPr>
          <w:rFonts w:ascii="Arial" w:hAnsi="Arial" w:cs="Arial"/>
          <w:i/>
          <w:iCs/>
          <w:lang w:val="ca-ES"/>
        </w:rPr>
        <w:t>i/</w:t>
      </w:r>
      <w:r w:rsidR="4189131A" w:rsidRPr="00B21DE1">
        <w:rPr>
          <w:rFonts w:ascii="Arial" w:hAnsi="Arial" w:cs="Arial"/>
          <w:i/>
          <w:iCs/>
          <w:lang w:val="ca-ES"/>
        </w:rPr>
        <w:t xml:space="preserve">o departament de salut </w:t>
      </w:r>
    </w:p>
    <w:p w14:paraId="0B546264" w14:textId="1646267E" w:rsidR="35F0CEC6" w:rsidRPr="00B21DE1" w:rsidRDefault="35F0CEC6" w:rsidP="35F0CEC6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14:paraId="5D68BFF7" w14:textId="77777777" w:rsidR="35F0CEC6" w:rsidRPr="00B21DE1" w:rsidRDefault="35F0CEC6" w:rsidP="35F0CEC6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14:paraId="03070DBD" w14:textId="157E73C0" w:rsidR="55EEDE5E" w:rsidRPr="00B21DE1" w:rsidRDefault="55EEDE5E" w:rsidP="629DBC0E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i/>
          <w:iCs/>
          <w:lang w:val="ca-ES"/>
        </w:rPr>
      </w:pPr>
      <w:r w:rsidRPr="00B21DE1">
        <w:rPr>
          <w:rFonts w:ascii="Arial" w:hAnsi="Arial" w:cs="Arial"/>
          <w:b/>
          <w:bCs/>
          <w:lang w:val="ca-ES"/>
        </w:rPr>
        <w:t>1</w:t>
      </w:r>
      <w:r w:rsidR="1D1D961C" w:rsidRPr="00B21DE1">
        <w:rPr>
          <w:rFonts w:ascii="Arial" w:hAnsi="Arial" w:cs="Arial"/>
          <w:b/>
          <w:bCs/>
          <w:lang w:val="ca-ES"/>
        </w:rPr>
        <w:t>2</w:t>
      </w:r>
      <w:r w:rsidR="76E3740D" w:rsidRPr="00B21DE1">
        <w:rPr>
          <w:rFonts w:ascii="Arial" w:hAnsi="Arial" w:cs="Arial"/>
          <w:b/>
          <w:bCs/>
          <w:lang w:val="ca-ES"/>
        </w:rPr>
        <w:t xml:space="preserve">) Perspectiva de gènere de l'acció preparatòria </w:t>
      </w:r>
      <w:r w:rsidR="76E3740D" w:rsidRPr="00B21DE1">
        <w:rPr>
          <w:rFonts w:ascii="Arial" w:hAnsi="Arial" w:cs="Arial"/>
          <w:i/>
          <w:iCs/>
          <w:lang w:val="ca-ES"/>
        </w:rPr>
        <w:t>(consult</w:t>
      </w:r>
      <w:r w:rsidR="004330EE">
        <w:rPr>
          <w:rFonts w:ascii="Arial" w:hAnsi="Arial" w:cs="Arial"/>
          <w:i/>
          <w:iCs/>
          <w:lang w:val="ca-ES"/>
        </w:rPr>
        <w:t>eu</w:t>
      </w:r>
      <w:r w:rsidR="76E3740D" w:rsidRPr="00B21DE1">
        <w:rPr>
          <w:rFonts w:ascii="Arial" w:hAnsi="Arial" w:cs="Arial"/>
          <w:i/>
          <w:iCs/>
          <w:lang w:val="ca-ES"/>
        </w:rPr>
        <w:t xml:space="preserve"> l'annex 2 de la convocatòria).</w:t>
      </w:r>
    </w:p>
    <w:p w14:paraId="55D046FB" w14:textId="2E48A251" w:rsidR="35F0CEC6" w:rsidRPr="00B21DE1" w:rsidRDefault="35F0CEC6" w:rsidP="35F0CEC6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7DF6F638" w14:textId="234239D4" w:rsidR="130085DC" w:rsidRPr="00B21DE1" w:rsidRDefault="130085DC" w:rsidP="130085DC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23B66B47" w14:textId="77777777" w:rsidR="00A42326" w:rsidRPr="00B21DE1" w:rsidRDefault="00A42326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054A90A9" w14:textId="6D26DA72" w:rsidR="00003DA3" w:rsidRPr="00B21DE1" w:rsidRDefault="636C1D35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val="ca-ES"/>
        </w:rPr>
      </w:pPr>
      <w:r w:rsidRPr="00B21DE1">
        <w:rPr>
          <w:rFonts w:ascii="Arial" w:hAnsi="Arial" w:cs="Arial"/>
          <w:b/>
          <w:bCs/>
          <w:color w:val="000000" w:themeColor="text1"/>
          <w:lang w:val="ca-ES"/>
        </w:rPr>
        <w:t>1</w:t>
      </w:r>
      <w:r w:rsidR="3F6C2F30" w:rsidRPr="00B21DE1">
        <w:rPr>
          <w:rFonts w:ascii="Arial" w:hAnsi="Arial" w:cs="Arial"/>
          <w:b/>
          <w:bCs/>
          <w:color w:val="000000" w:themeColor="text1"/>
          <w:lang w:val="ca-ES"/>
        </w:rPr>
        <w:t>3</w:t>
      </w:r>
      <w:r w:rsidR="57B80E73" w:rsidRPr="00B21DE1">
        <w:rPr>
          <w:rFonts w:ascii="Arial" w:hAnsi="Arial" w:cs="Arial"/>
          <w:b/>
          <w:bCs/>
          <w:color w:val="000000" w:themeColor="text1"/>
          <w:lang w:val="ca-ES"/>
        </w:rPr>
        <w:t>)</w:t>
      </w:r>
      <w:r w:rsidR="246CAF3F" w:rsidRPr="00B21DE1">
        <w:rPr>
          <w:rFonts w:ascii="Arial" w:hAnsi="Arial" w:cs="Arial"/>
          <w:b/>
          <w:bCs/>
          <w:color w:val="000000" w:themeColor="text1"/>
          <w:lang w:val="ca-ES"/>
        </w:rPr>
        <w:t xml:space="preserve"> Bibliografia </w:t>
      </w:r>
      <w:r w:rsidR="246CAF3F" w:rsidRPr="00B21DE1">
        <w:rPr>
          <w:rFonts w:ascii="Arial" w:hAnsi="Arial" w:cs="Arial"/>
          <w:color w:val="000000" w:themeColor="text1"/>
          <w:lang w:val="ca-ES"/>
        </w:rPr>
        <w:t>(</w:t>
      </w:r>
      <w:r w:rsidR="246CAF3F" w:rsidRPr="00B21DE1">
        <w:rPr>
          <w:rFonts w:ascii="Arial" w:hAnsi="Arial" w:cs="Arial"/>
          <w:i/>
          <w:iCs/>
          <w:color w:val="000000" w:themeColor="text1"/>
          <w:lang w:val="ca-ES"/>
        </w:rPr>
        <w:t>indi</w:t>
      </w:r>
      <w:r w:rsidR="004330EE">
        <w:rPr>
          <w:rFonts w:ascii="Arial" w:hAnsi="Arial" w:cs="Arial"/>
          <w:i/>
          <w:iCs/>
          <w:color w:val="000000" w:themeColor="text1"/>
          <w:lang w:val="ca-ES"/>
        </w:rPr>
        <w:t>queu</w:t>
      </w:r>
      <w:r w:rsidR="246CAF3F" w:rsidRPr="00B21DE1">
        <w:rPr>
          <w:rFonts w:ascii="Arial" w:hAnsi="Arial" w:cs="Arial"/>
          <w:i/>
          <w:iCs/>
          <w:color w:val="000000" w:themeColor="text1"/>
          <w:lang w:val="ca-ES"/>
        </w:rPr>
        <w:t xml:space="preserve"> les referències bibliogràfiques utilitzades per a justificar </w:t>
      </w:r>
      <w:r w:rsidR="550E76EB" w:rsidRPr="00B21DE1">
        <w:rPr>
          <w:rFonts w:ascii="Arial" w:hAnsi="Arial" w:cs="Arial"/>
          <w:i/>
          <w:iCs/>
          <w:color w:val="000000" w:themeColor="text1"/>
          <w:lang w:val="ca-ES"/>
        </w:rPr>
        <w:t>la necessitat d</w:t>
      </w:r>
      <w:r w:rsidR="246CAF3F" w:rsidRPr="00B21DE1">
        <w:rPr>
          <w:rFonts w:ascii="Arial" w:hAnsi="Arial" w:cs="Arial"/>
          <w:i/>
          <w:iCs/>
          <w:color w:val="000000" w:themeColor="text1"/>
          <w:lang w:val="ca-ES"/>
        </w:rPr>
        <w:t>el projecte</w:t>
      </w:r>
      <w:r w:rsidR="246CAF3F" w:rsidRPr="00B21DE1">
        <w:rPr>
          <w:rFonts w:ascii="Arial" w:hAnsi="Arial" w:cs="Arial"/>
          <w:color w:val="000000" w:themeColor="text1"/>
          <w:lang w:val="ca-ES"/>
        </w:rPr>
        <w:t>)</w:t>
      </w:r>
      <w:r w:rsidR="42C05FDA" w:rsidRPr="00B21DE1">
        <w:rPr>
          <w:rFonts w:ascii="Arial" w:hAnsi="Arial" w:cs="Arial"/>
          <w:color w:val="000000" w:themeColor="text1"/>
          <w:lang w:val="ca-ES"/>
        </w:rPr>
        <w:t>.</w:t>
      </w:r>
    </w:p>
    <w:p w14:paraId="0AB49643" w14:textId="0272358C" w:rsidR="130085DC" w:rsidRPr="00B21DE1" w:rsidRDefault="130085DC" w:rsidP="130085DC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189C585F" w14:textId="3334E839" w:rsidR="00003DA3" w:rsidRPr="00B21DE1" w:rsidRDefault="00003DA3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val="ca-ES"/>
        </w:rPr>
      </w:pPr>
    </w:p>
    <w:p w14:paraId="11B21C68" w14:textId="77777777" w:rsidR="00174392" w:rsidRPr="00B21DE1" w:rsidRDefault="00174392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val="ca-ES"/>
        </w:rPr>
      </w:pPr>
    </w:p>
    <w:p w14:paraId="40F6F819" w14:textId="6860A3E7" w:rsidR="00F00668" w:rsidRPr="00B21DE1" w:rsidRDefault="3FA509A6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  <w:r w:rsidRPr="00B21DE1">
        <w:rPr>
          <w:rFonts w:ascii="Arial" w:hAnsi="Arial" w:cs="Arial"/>
          <w:b/>
          <w:bCs/>
          <w:color w:val="000000" w:themeColor="text1"/>
          <w:lang w:val="ca-ES"/>
        </w:rPr>
        <w:t>1</w:t>
      </w:r>
      <w:r w:rsidR="28F95CB2" w:rsidRPr="00B21DE1">
        <w:rPr>
          <w:rFonts w:ascii="Arial" w:hAnsi="Arial" w:cs="Arial"/>
          <w:b/>
          <w:bCs/>
          <w:color w:val="000000" w:themeColor="text1"/>
          <w:lang w:val="ca-ES"/>
        </w:rPr>
        <w:t>4</w:t>
      </w:r>
      <w:r w:rsidR="00F0733D" w:rsidRPr="00B21DE1">
        <w:rPr>
          <w:rFonts w:ascii="Arial" w:hAnsi="Arial" w:cs="Arial"/>
          <w:b/>
          <w:bCs/>
          <w:color w:val="000000" w:themeColor="text1"/>
          <w:lang w:val="ca-ES"/>
        </w:rPr>
        <w:t xml:space="preserve">) </w:t>
      </w:r>
      <w:r w:rsidR="00F00668" w:rsidRPr="00B21DE1">
        <w:rPr>
          <w:rFonts w:ascii="Arial" w:hAnsi="Arial" w:cs="Arial"/>
          <w:b/>
          <w:bCs/>
          <w:color w:val="000000" w:themeColor="text1"/>
          <w:lang w:val="ca-ES"/>
        </w:rPr>
        <w:t>Aspectes ètics del projecte</w:t>
      </w:r>
      <w:r w:rsidR="7B48E009" w:rsidRPr="00B21DE1">
        <w:rPr>
          <w:rFonts w:ascii="Arial" w:hAnsi="Arial" w:cs="Arial"/>
          <w:color w:val="000000" w:themeColor="text1"/>
          <w:lang w:val="ca-ES"/>
        </w:rPr>
        <w:t xml:space="preserve"> </w:t>
      </w:r>
      <w:r w:rsidR="142D54F0" w:rsidRPr="00B21DE1">
        <w:rPr>
          <w:rFonts w:ascii="Arial" w:hAnsi="Arial" w:cs="Arial"/>
          <w:color w:val="000000" w:themeColor="text1"/>
          <w:lang w:val="ca-ES"/>
        </w:rPr>
        <w:t>(</w:t>
      </w:r>
      <w:r w:rsidR="76BF254D" w:rsidRPr="00B21DE1">
        <w:rPr>
          <w:rFonts w:ascii="Arial" w:hAnsi="Arial" w:cs="Arial"/>
          <w:color w:val="000000" w:themeColor="text1"/>
          <w:lang w:val="ca-ES"/>
        </w:rPr>
        <w:t>Apartat o</w:t>
      </w:r>
      <w:r w:rsidR="142D54F0" w:rsidRPr="00B21DE1">
        <w:rPr>
          <w:rFonts w:ascii="Arial" w:hAnsi="Arial" w:cs="Arial"/>
          <w:color w:val="000000" w:themeColor="text1"/>
          <w:lang w:val="ca-ES"/>
        </w:rPr>
        <w:t>bligatori</w:t>
      </w:r>
      <w:r w:rsidR="5E7FC6FF" w:rsidRPr="00B21DE1">
        <w:rPr>
          <w:rFonts w:ascii="Arial" w:hAnsi="Arial" w:cs="Arial"/>
          <w:color w:val="000000" w:themeColor="text1"/>
          <w:lang w:val="ca-ES"/>
        </w:rPr>
        <w:t>)</w:t>
      </w:r>
      <w:r w:rsidR="142D54F0" w:rsidRPr="00B21DE1">
        <w:rPr>
          <w:rFonts w:ascii="Arial" w:hAnsi="Arial" w:cs="Arial"/>
          <w:color w:val="000000" w:themeColor="text1"/>
          <w:lang w:val="ca-ES"/>
        </w:rPr>
        <w:t xml:space="preserve"> </w:t>
      </w:r>
      <w:r w:rsidR="142D54F0" w:rsidRPr="00B21DE1">
        <w:rPr>
          <w:rFonts w:ascii="Arial" w:hAnsi="Arial" w:cs="Arial"/>
          <w:i/>
          <w:iCs/>
          <w:color w:val="000000" w:themeColor="text1"/>
          <w:lang w:val="ca-ES"/>
        </w:rPr>
        <w:t>En cas de dubtes, consult</w:t>
      </w:r>
      <w:r w:rsidR="004330EE">
        <w:rPr>
          <w:rFonts w:ascii="Arial" w:hAnsi="Arial" w:cs="Arial"/>
          <w:i/>
          <w:iCs/>
          <w:color w:val="000000" w:themeColor="text1"/>
          <w:lang w:val="ca-ES"/>
        </w:rPr>
        <w:t>eu</w:t>
      </w:r>
      <w:r w:rsidR="142D54F0" w:rsidRPr="00B21DE1">
        <w:rPr>
          <w:rFonts w:ascii="Arial" w:hAnsi="Arial" w:cs="Arial"/>
          <w:i/>
          <w:iCs/>
          <w:color w:val="000000" w:themeColor="text1"/>
          <w:lang w:val="ca-ES"/>
        </w:rPr>
        <w:t xml:space="preserve"> amb els comitès corresponents </w:t>
      </w:r>
      <w:r w:rsidR="20FC1466" w:rsidRPr="00B21DE1">
        <w:rPr>
          <w:rFonts w:ascii="Arial" w:hAnsi="Arial" w:cs="Arial"/>
          <w:i/>
          <w:iCs/>
          <w:color w:val="000000" w:themeColor="text1"/>
          <w:lang w:val="ca-ES"/>
        </w:rPr>
        <w:t>de cada entitat.</w:t>
      </w:r>
    </w:p>
    <w:p w14:paraId="5D98AAC7" w14:textId="2EE2E4E5" w:rsidR="00F00668" w:rsidRPr="00B21DE1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44DC6A03" w14:textId="5E7CC4A2" w:rsidR="00B66AED" w:rsidRPr="00B21DE1" w:rsidRDefault="00B66AED" w:rsidP="00F00668">
      <w:pPr>
        <w:numPr>
          <w:ilvl w:val="0"/>
          <w:numId w:val="6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B21DE1">
        <w:rPr>
          <w:rFonts w:ascii="Arial" w:hAnsi="Arial" w:cs="Arial"/>
          <w:color w:val="000000" w:themeColor="text1"/>
          <w:lang w:val="ca-ES"/>
        </w:rPr>
        <w:t>Indique</w:t>
      </w:r>
      <w:r w:rsidR="004330EE">
        <w:rPr>
          <w:rFonts w:ascii="Arial" w:hAnsi="Arial" w:cs="Arial"/>
          <w:color w:val="000000" w:themeColor="text1"/>
          <w:lang w:val="ca-ES"/>
        </w:rPr>
        <w:t>u</w:t>
      </w:r>
      <w:r w:rsidRPr="00B21DE1">
        <w:rPr>
          <w:rFonts w:ascii="Arial" w:hAnsi="Arial" w:cs="Arial"/>
          <w:color w:val="000000" w:themeColor="text1"/>
          <w:lang w:val="ca-ES"/>
        </w:rPr>
        <w:t xml:space="preserve"> si</w:t>
      </w:r>
      <w:r w:rsidRPr="00B21DE1">
        <w:rPr>
          <w:rFonts w:ascii="Arial" w:hAnsi="Arial" w:cs="Arial"/>
          <w:lang w:val="ca-ES"/>
        </w:rPr>
        <w:t xml:space="preserve"> el projecte ha de ser avaluat pel Comitè Ètic de:</w:t>
      </w:r>
    </w:p>
    <w:p w14:paraId="56DBC723" w14:textId="2EE2E4E5" w:rsidR="00221626" w:rsidRPr="00B21DE1" w:rsidRDefault="00221626" w:rsidP="130085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lang w:val="ca-ES"/>
        </w:rPr>
      </w:pPr>
    </w:p>
    <w:p w14:paraId="48735F95" w14:textId="4887D317" w:rsidR="00B66AED" w:rsidRPr="00B21DE1" w:rsidRDefault="00C67D38" w:rsidP="130085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ca-ES"/>
        </w:rPr>
      </w:pPr>
      <w:bookmarkStart w:id="3" w:name="_Hlk96425347"/>
      <w:r w:rsidRPr="00B21DE1">
        <w:rPr>
          <w:rFonts w:ascii="Arial" w:hAnsi="Arial" w:cs="Arial"/>
          <w:lang w:val="ca-ES"/>
        </w:rPr>
        <w:t xml:space="preserve">A. </w:t>
      </w:r>
      <w:r w:rsidR="00EE5E59" w:rsidRPr="00B21DE1">
        <w:rPr>
          <w:rFonts w:ascii="Arial" w:hAnsi="Arial" w:cs="Arial"/>
          <w:lang w:val="ca-ES"/>
        </w:rPr>
        <w:t>UPV</w:t>
      </w:r>
      <w:r w:rsidR="00A03E93" w:rsidRPr="00B21DE1">
        <w:rPr>
          <w:rFonts w:ascii="Arial" w:hAnsi="Arial" w:cs="Arial"/>
          <w:lang w:val="ca-ES"/>
        </w:rPr>
        <w:t xml:space="preserve"> </w:t>
      </w:r>
      <w:r w:rsidR="00EE5E59" w:rsidRPr="00B21DE1">
        <w:rPr>
          <w:rFonts w:ascii="Arial" w:hAnsi="Arial" w:cs="Arial"/>
          <w:color w:val="2E74B5"/>
          <w:lang w:val="ca-ES"/>
        </w:rPr>
        <w:tab/>
      </w:r>
      <w:r w:rsidR="00EE5E59" w:rsidRPr="00B21DE1">
        <w:rPr>
          <w:rFonts w:ascii="Arial" w:hAnsi="Arial" w:cs="Arial"/>
          <w:color w:val="2E74B5"/>
          <w:lang w:val="ca-ES"/>
        </w:rPr>
        <w:tab/>
      </w:r>
      <w:r w:rsidRPr="00B21DE1">
        <w:rPr>
          <w:lang w:val="ca-ES"/>
        </w:rPr>
        <w:tab/>
      </w:r>
      <w:sdt>
        <w:sdtPr>
          <w:rPr>
            <w:lang w:val="ca-ES"/>
          </w:rPr>
          <w:id w:val="203715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392" w:rsidRPr="00B21DE1">
            <w:rPr>
              <w:rFonts w:ascii="MS Gothic" w:eastAsia="MS Gothic" w:hAnsi="MS Gothic"/>
              <w:lang w:val="ca-ES"/>
            </w:rPr>
            <w:t>☐</w:t>
          </w:r>
        </w:sdtContent>
      </w:sdt>
    </w:p>
    <w:p w14:paraId="69CEAA51" w14:textId="7C26F19F" w:rsidR="00B66AED" w:rsidRPr="00B21DE1" w:rsidRDefault="00C67D38" w:rsidP="1E42CE1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color w:val="2E74B5" w:themeColor="accent5" w:themeShade="BF"/>
          <w:lang w:val="ca-ES"/>
        </w:rPr>
      </w:pPr>
      <w:r w:rsidRPr="00B21DE1">
        <w:rPr>
          <w:rFonts w:ascii="Arial" w:hAnsi="Arial" w:cs="Arial"/>
          <w:lang w:val="ca-ES"/>
        </w:rPr>
        <w:t xml:space="preserve">B. </w:t>
      </w:r>
      <w:r w:rsidR="1CD448B8" w:rsidRPr="00B21DE1">
        <w:rPr>
          <w:rFonts w:ascii="Arial" w:hAnsi="Arial" w:cs="Arial"/>
          <w:lang w:val="ca-ES"/>
        </w:rPr>
        <w:t xml:space="preserve">Centre </w:t>
      </w:r>
      <w:r w:rsidR="00EE5E59" w:rsidRPr="00B21DE1">
        <w:rPr>
          <w:rFonts w:ascii="Arial" w:hAnsi="Arial" w:cs="Arial"/>
          <w:lang w:val="ca-ES"/>
        </w:rPr>
        <w:t>FISABIO</w:t>
      </w:r>
      <w:r w:rsidR="00854990" w:rsidRPr="00B21DE1">
        <w:rPr>
          <w:rFonts w:ascii="Arial" w:hAnsi="Arial" w:cs="Arial"/>
          <w:lang w:val="ca-ES"/>
        </w:rPr>
        <w:tab/>
      </w:r>
      <w:sdt>
        <w:sdtPr>
          <w:rPr>
            <w:rFonts w:ascii="Arial" w:hAnsi="Arial" w:cs="Arial"/>
            <w:lang w:val="ca-ES"/>
          </w:rPr>
          <w:id w:val="206142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392" w:rsidRPr="00B21DE1">
            <w:rPr>
              <w:rFonts w:ascii="MS Gothic" w:eastAsia="MS Gothic" w:hAnsi="MS Gothic" w:cs="Arial"/>
              <w:lang w:val="ca-ES"/>
            </w:rPr>
            <w:t>☐</w:t>
          </w:r>
        </w:sdtContent>
      </w:sdt>
    </w:p>
    <w:p w14:paraId="63546749" w14:textId="058B015E" w:rsidR="00B66AED" w:rsidRPr="00B21DE1" w:rsidRDefault="76F8671C" w:rsidP="1E42CE1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color w:val="2E74B5" w:themeColor="accent5" w:themeShade="BF"/>
          <w:lang w:val="ca-ES"/>
        </w:rPr>
      </w:pPr>
      <w:r w:rsidRPr="00B21DE1">
        <w:rPr>
          <w:rFonts w:ascii="Arial" w:hAnsi="Arial" w:cs="Arial"/>
          <w:lang w:val="ca-ES"/>
        </w:rPr>
        <w:t>C. UJI</w:t>
      </w:r>
      <w:r w:rsidR="00854990" w:rsidRPr="00B21DE1">
        <w:rPr>
          <w:rFonts w:ascii="Arial" w:hAnsi="Arial" w:cs="Arial"/>
          <w:lang w:val="ca-ES"/>
        </w:rPr>
        <w:tab/>
      </w:r>
      <w:r w:rsidR="00854990" w:rsidRPr="00B21DE1">
        <w:rPr>
          <w:rFonts w:ascii="Arial" w:hAnsi="Arial" w:cs="Arial"/>
          <w:lang w:val="ca-ES"/>
        </w:rPr>
        <w:tab/>
      </w:r>
      <w:r w:rsidR="00854990" w:rsidRPr="00B21DE1">
        <w:rPr>
          <w:rFonts w:ascii="Arial" w:hAnsi="Arial" w:cs="Arial"/>
          <w:lang w:val="ca-ES"/>
        </w:rPr>
        <w:tab/>
      </w:r>
      <w:sdt>
        <w:sdtPr>
          <w:rPr>
            <w:rFonts w:ascii="Arial" w:hAnsi="Arial" w:cs="Arial"/>
            <w:lang w:val="ca-ES"/>
          </w:rPr>
          <w:id w:val="-30986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392" w:rsidRPr="00B21DE1">
            <w:rPr>
              <w:rFonts w:ascii="MS Gothic" w:eastAsia="MS Gothic" w:hAnsi="MS Gothic" w:cs="Arial"/>
              <w:lang w:val="ca-ES"/>
            </w:rPr>
            <w:t>☐</w:t>
          </w:r>
        </w:sdtContent>
      </w:sdt>
    </w:p>
    <w:p w14:paraId="0D26B71E" w14:textId="570D50C3" w:rsidR="00B66AED" w:rsidRPr="00B21DE1" w:rsidRDefault="176F3620" w:rsidP="1E42CE1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color w:val="2E74B5" w:themeColor="accent5" w:themeShade="BF"/>
          <w:lang w:val="ca-ES"/>
        </w:rPr>
      </w:pPr>
      <w:r w:rsidRPr="00B21DE1">
        <w:rPr>
          <w:rFonts w:ascii="Arial" w:hAnsi="Arial" w:cs="Arial"/>
          <w:lang w:val="ca-ES"/>
        </w:rPr>
        <w:t>D. UMH</w:t>
      </w:r>
      <w:r w:rsidR="00854990" w:rsidRPr="00B21DE1">
        <w:rPr>
          <w:rFonts w:ascii="Arial" w:hAnsi="Arial" w:cs="Arial"/>
          <w:lang w:val="ca-ES"/>
        </w:rPr>
        <w:tab/>
      </w:r>
      <w:r w:rsidR="00854990" w:rsidRPr="00B21DE1">
        <w:rPr>
          <w:rFonts w:ascii="Arial" w:hAnsi="Arial" w:cs="Arial"/>
          <w:lang w:val="ca-ES"/>
        </w:rPr>
        <w:tab/>
      </w:r>
      <w:r w:rsidR="00854990" w:rsidRPr="00B21DE1">
        <w:rPr>
          <w:rFonts w:ascii="Arial" w:hAnsi="Arial" w:cs="Arial"/>
          <w:lang w:val="ca-ES"/>
        </w:rPr>
        <w:tab/>
      </w:r>
      <w:sdt>
        <w:sdtPr>
          <w:rPr>
            <w:rFonts w:ascii="Arial" w:hAnsi="Arial" w:cs="Arial"/>
            <w:lang w:val="ca-ES"/>
          </w:rPr>
          <w:id w:val="190209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44287D6F" w:rsidRPr="00B21DE1">
            <w:rPr>
              <w:rFonts w:ascii="MS Gothic" w:eastAsia="MS Gothic" w:hAnsi="MS Gothic" w:cs="Arial"/>
              <w:lang w:val="ca-ES"/>
            </w:rPr>
            <w:t>☐</w:t>
          </w:r>
        </w:sdtContent>
      </w:sdt>
      <w:bookmarkEnd w:id="3"/>
    </w:p>
    <w:p w14:paraId="214BA12A" w14:textId="2EE2E4E5" w:rsidR="00D5403E" w:rsidRPr="00B21DE1" w:rsidRDefault="00D5403E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lang w:val="ca-ES"/>
        </w:rPr>
      </w:pPr>
    </w:p>
    <w:p w14:paraId="6D7282A0" w14:textId="68CCD6CC" w:rsidR="00F00668" w:rsidRPr="00B21DE1" w:rsidRDefault="00F00668" w:rsidP="00F00668">
      <w:pPr>
        <w:numPr>
          <w:ilvl w:val="0"/>
          <w:numId w:val="6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B21DE1">
        <w:rPr>
          <w:rFonts w:ascii="Arial" w:hAnsi="Arial" w:cs="Arial"/>
          <w:color w:val="000000" w:themeColor="text1"/>
          <w:lang w:val="ca-ES"/>
        </w:rPr>
        <w:t xml:space="preserve">Si el projecte </w:t>
      </w:r>
      <w:r w:rsidRPr="00B21DE1">
        <w:rPr>
          <w:rFonts w:ascii="Arial" w:hAnsi="Arial" w:cs="Arial"/>
          <w:b/>
          <w:bCs/>
          <w:color w:val="000000" w:themeColor="text1"/>
          <w:lang w:val="ca-ES"/>
        </w:rPr>
        <w:t>ja ha sigut avaluat</w:t>
      </w:r>
      <w:r w:rsidRPr="00B21DE1">
        <w:rPr>
          <w:rFonts w:ascii="Arial" w:hAnsi="Arial" w:cs="Arial"/>
          <w:color w:val="000000" w:themeColor="text1"/>
          <w:lang w:val="ca-ES"/>
        </w:rPr>
        <w:t xml:space="preserve"> pel Comitè Ètic d'alguna de les institucions, per favor indi</w:t>
      </w:r>
      <w:r w:rsidR="004330EE">
        <w:rPr>
          <w:rFonts w:ascii="Arial" w:hAnsi="Arial" w:cs="Arial"/>
          <w:color w:val="000000" w:themeColor="text1"/>
          <w:lang w:val="ca-ES"/>
        </w:rPr>
        <w:t>queu quina</w:t>
      </w:r>
      <w:r w:rsidRPr="00B21DE1">
        <w:rPr>
          <w:rFonts w:ascii="Arial" w:hAnsi="Arial" w:cs="Arial"/>
          <w:color w:val="000000" w:themeColor="text1"/>
          <w:lang w:val="ca-ES"/>
        </w:rPr>
        <w:t>:</w:t>
      </w:r>
    </w:p>
    <w:p w14:paraId="5D0A2112" w14:textId="2EE2E4E5" w:rsidR="00F00668" w:rsidRPr="00B21DE1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68A38D92" w14:textId="1AEBE085" w:rsidR="00F00668" w:rsidRPr="00B21DE1" w:rsidRDefault="00F00668" w:rsidP="4E5BECB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lang w:val="ca-ES"/>
        </w:rPr>
      </w:pPr>
      <w:bookmarkStart w:id="4" w:name="_Hlk96425357"/>
      <w:r w:rsidRPr="00B21DE1">
        <w:rPr>
          <w:rFonts w:ascii="Arial" w:hAnsi="Arial" w:cs="Arial"/>
          <w:color w:val="000000" w:themeColor="text1"/>
          <w:lang w:val="ca-ES"/>
        </w:rPr>
        <w:t xml:space="preserve">Referència </w:t>
      </w:r>
      <w:r w:rsidR="51F7888F" w:rsidRPr="00B21DE1">
        <w:rPr>
          <w:rFonts w:ascii="Arial" w:hAnsi="Arial" w:cs="Arial"/>
          <w:color w:val="000000" w:themeColor="text1"/>
          <w:lang w:val="ca-ES"/>
        </w:rPr>
        <w:t xml:space="preserve">centre </w:t>
      </w:r>
      <w:r w:rsidR="00EE5E59" w:rsidRPr="00B21DE1">
        <w:rPr>
          <w:rFonts w:ascii="Arial" w:hAnsi="Arial" w:cs="Arial"/>
          <w:color w:val="000000" w:themeColor="text1"/>
          <w:lang w:val="ca-ES"/>
        </w:rPr>
        <w:t>FISABIO</w:t>
      </w:r>
      <w:r w:rsidR="00854990" w:rsidRPr="00B21DE1">
        <w:rPr>
          <w:rFonts w:ascii="Arial" w:hAnsi="Arial" w:cs="Arial"/>
          <w:color w:val="000000" w:themeColor="text1"/>
          <w:lang w:val="ca-ES"/>
        </w:rPr>
        <w:t>: _________</w:t>
      </w:r>
      <w:r w:rsidRPr="00B21DE1">
        <w:rPr>
          <w:rFonts w:ascii="Arial" w:hAnsi="Arial" w:cs="Arial"/>
          <w:color w:val="000000" w:themeColor="text1"/>
          <w:lang w:val="ca-ES"/>
        </w:rPr>
        <w:t xml:space="preserve"> </w:t>
      </w:r>
      <w:r w:rsidR="00174392" w:rsidRPr="00B21DE1">
        <w:rPr>
          <w:rFonts w:ascii="Arial" w:hAnsi="Arial" w:cs="Arial"/>
          <w:color w:val="000000" w:themeColor="text1"/>
          <w:lang w:val="ca-ES"/>
        </w:rPr>
        <w:tab/>
      </w:r>
      <w:r w:rsidRPr="00B21DE1">
        <w:rPr>
          <w:rFonts w:ascii="Arial" w:hAnsi="Arial" w:cs="Arial"/>
          <w:color w:val="000000" w:themeColor="text1"/>
          <w:lang w:val="ca-ES"/>
        </w:rPr>
        <w:t>Refer</w:t>
      </w:r>
      <w:r w:rsidR="004330EE">
        <w:rPr>
          <w:rFonts w:ascii="Arial" w:hAnsi="Arial" w:cs="Arial"/>
          <w:color w:val="000000" w:themeColor="text1"/>
          <w:lang w:val="ca-ES"/>
        </w:rPr>
        <w:t>è</w:t>
      </w:r>
      <w:r w:rsidRPr="00B21DE1">
        <w:rPr>
          <w:rFonts w:ascii="Arial" w:hAnsi="Arial" w:cs="Arial"/>
          <w:color w:val="000000" w:themeColor="text1"/>
          <w:lang w:val="ca-ES"/>
        </w:rPr>
        <w:t xml:space="preserve">ncia </w:t>
      </w:r>
      <w:r w:rsidR="00A03E93" w:rsidRPr="00B21DE1">
        <w:rPr>
          <w:rFonts w:ascii="Arial" w:hAnsi="Arial" w:cs="Arial"/>
          <w:color w:val="000000" w:themeColor="text1"/>
          <w:lang w:val="ca-ES"/>
        </w:rPr>
        <w:t>UPV</w:t>
      </w:r>
      <w:r w:rsidRPr="00B21DE1">
        <w:rPr>
          <w:rFonts w:ascii="Arial" w:hAnsi="Arial" w:cs="Arial"/>
          <w:color w:val="000000" w:themeColor="text1"/>
          <w:lang w:val="ca-ES"/>
        </w:rPr>
        <w:t>: __________</w:t>
      </w:r>
      <w:r w:rsidR="00174392" w:rsidRPr="00B21DE1">
        <w:rPr>
          <w:rFonts w:ascii="Arial" w:hAnsi="Arial" w:cs="Arial"/>
          <w:color w:val="000000" w:themeColor="text1"/>
          <w:lang w:val="ca-ES"/>
        </w:rPr>
        <w:t>___</w:t>
      </w:r>
    </w:p>
    <w:p w14:paraId="3319A656" w14:textId="1A2C4F9F" w:rsidR="3C5EB165" w:rsidRPr="00B21DE1" w:rsidRDefault="00316600" w:rsidP="251AF09B">
      <w:pPr>
        <w:tabs>
          <w:tab w:val="left" w:pos="960"/>
        </w:tabs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lang w:val="ca-ES"/>
        </w:rPr>
      </w:pPr>
      <w:r w:rsidRPr="00B21DE1">
        <w:rPr>
          <w:rFonts w:ascii="Arial" w:hAnsi="Arial" w:cs="Arial"/>
          <w:color w:val="000000" w:themeColor="text1"/>
          <w:lang w:val="ca-ES"/>
        </w:rPr>
        <w:t>Refer</w:t>
      </w:r>
      <w:r w:rsidR="004330EE">
        <w:rPr>
          <w:rFonts w:ascii="Arial" w:hAnsi="Arial" w:cs="Arial"/>
          <w:color w:val="000000" w:themeColor="text1"/>
          <w:lang w:val="ca-ES"/>
        </w:rPr>
        <w:t>è</w:t>
      </w:r>
      <w:r w:rsidRPr="00B21DE1">
        <w:rPr>
          <w:rFonts w:ascii="Arial" w:hAnsi="Arial" w:cs="Arial"/>
          <w:color w:val="000000" w:themeColor="text1"/>
          <w:lang w:val="ca-ES"/>
        </w:rPr>
        <w:t xml:space="preserve">ncia UJI: </w:t>
      </w:r>
      <w:r w:rsidR="3C5EB165" w:rsidRPr="00B21DE1">
        <w:rPr>
          <w:rFonts w:ascii="Arial" w:hAnsi="Arial" w:cs="Arial"/>
          <w:color w:val="000000" w:themeColor="text1"/>
          <w:lang w:val="ca-ES"/>
        </w:rPr>
        <w:t>__________________</w:t>
      </w:r>
      <w:r w:rsidR="00174392" w:rsidRPr="00B21DE1">
        <w:rPr>
          <w:rFonts w:ascii="Arial" w:hAnsi="Arial" w:cs="Arial"/>
          <w:color w:val="000000" w:themeColor="text1"/>
          <w:lang w:val="ca-ES"/>
        </w:rPr>
        <w:t>_</w:t>
      </w:r>
      <w:r w:rsidR="3C5EB165" w:rsidRPr="00B21DE1">
        <w:rPr>
          <w:rFonts w:ascii="Arial" w:hAnsi="Arial" w:cs="Arial"/>
          <w:color w:val="000000" w:themeColor="text1"/>
          <w:lang w:val="ca-ES"/>
        </w:rPr>
        <w:t xml:space="preserve"> </w:t>
      </w:r>
      <w:r w:rsidR="00174392" w:rsidRPr="00B21DE1">
        <w:rPr>
          <w:rFonts w:ascii="Arial" w:hAnsi="Arial" w:cs="Arial"/>
          <w:color w:val="000000" w:themeColor="text1"/>
          <w:lang w:val="ca-ES"/>
        </w:rPr>
        <w:tab/>
      </w:r>
      <w:r w:rsidR="3C5EB165" w:rsidRPr="00B21DE1">
        <w:rPr>
          <w:rFonts w:ascii="Arial" w:hAnsi="Arial" w:cs="Arial"/>
          <w:color w:val="000000" w:themeColor="text1"/>
          <w:lang w:val="ca-ES"/>
        </w:rPr>
        <w:t>Referència UMH: _____________</w:t>
      </w:r>
    </w:p>
    <w:bookmarkEnd w:id="4"/>
    <w:p w14:paraId="55ADBFE8" w14:textId="4371B4CA" w:rsidR="4E5BECBB" w:rsidRPr="00B21DE1" w:rsidRDefault="4E5BECBB" w:rsidP="4E5BECBB">
      <w:pPr>
        <w:tabs>
          <w:tab w:val="left" w:pos="960"/>
        </w:tabs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lang w:val="ca-ES"/>
        </w:rPr>
      </w:pPr>
    </w:p>
    <w:p w14:paraId="3E6E30E9" w14:textId="632FBF53" w:rsidR="00F00668" w:rsidRPr="00B21DE1" w:rsidRDefault="00F00668" w:rsidP="4E5BECB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  <w:r w:rsidRPr="00B21DE1">
        <w:rPr>
          <w:rFonts w:ascii="Arial" w:hAnsi="Arial" w:cs="Arial"/>
          <w:color w:val="000000" w:themeColor="text1"/>
          <w:lang w:val="ca-ES"/>
        </w:rPr>
        <w:t xml:space="preserve">c) Si el projecte </w:t>
      </w:r>
      <w:r w:rsidRPr="00B21DE1">
        <w:rPr>
          <w:rFonts w:ascii="Arial" w:hAnsi="Arial" w:cs="Arial"/>
          <w:b/>
          <w:bCs/>
          <w:color w:val="000000" w:themeColor="text1"/>
          <w:lang w:val="ca-ES"/>
        </w:rPr>
        <w:t>no ha sigut avaluat</w:t>
      </w:r>
      <w:r w:rsidRPr="00B21DE1">
        <w:rPr>
          <w:rFonts w:ascii="Arial" w:hAnsi="Arial" w:cs="Arial"/>
          <w:color w:val="000000" w:themeColor="text1"/>
          <w:lang w:val="ca-ES"/>
        </w:rPr>
        <w:t xml:space="preserve"> per cap Comitè Ètic, per favor indi</w:t>
      </w:r>
      <w:r w:rsidR="004330EE">
        <w:rPr>
          <w:rFonts w:ascii="Arial" w:hAnsi="Arial" w:cs="Arial"/>
          <w:color w:val="000000" w:themeColor="text1"/>
          <w:lang w:val="ca-ES"/>
        </w:rPr>
        <w:t>queu</w:t>
      </w:r>
      <w:r w:rsidRPr="00B21DE1">
        <w:rPr>
          <w:rFonts w:ascii="Arial" w:hAnsi="Arial" w:cs="Arial"/>
          <w:color w:val="000000" w:themeColor="text1"/>
          <w:lang w:val="ca-ES"/>
        </w:rPr>
        <w:t xml:space="preserve"> les seues característiques:</w:t>
      </w:r>
    </w:p>
    <w:p w14:paraId="24573DDA" w14:textId="2EE2E4E5" w:rsidR="00F00668" w:rsidRPr="00B21DE1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41EC9A8E" w14:textId="2C90B403" w:rsidR="00F00668" w:rsidRPr="00B21DE1" w:rsidRDefault="00987B46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  <w:lang w:val="ca-ES"/>
        </w:rPr>
      </w:pPr>
      <w:r w:rsidRPr="00B21DE1">
        <w:rPr>
          <w:rFonts w:ascii="Arial" w:hAnsi="Arial" w:cs="Arial"/>
          <w:color w:val="000000" w:themeColor="text1"/>
          <w:lang w:val="ca-ES"/>
        </w:rPr>
        <w:t>c</w:t>
      </w:r>
      <w:r w:rsidR="00F00668" w:rsidRPr="00B21DE1">
        <w:rPr>
          <w:rFonts w:ascii="Arial" w:hAnsi="Arial" w:cs="Arial"/>
          <w:color w:val="000000" w:themeColor="text1"/>
          <w:lang w:val="ca-ES"/>
        </w:rPr>
        <w:t xml:space="preserve">.1) Reclutament prospectiu de pacients: </w:t>
      </w:r>
      <w:sdt>
        <w:sdtPr>
          <w:rPr>
            <w:rFonts w:ascii="Arial" w:hAnsi="Arial" w:cs="Arial"/>
            <w:color w:val="000000" w:themeColor="text1"/>
            <w:lang w:val="ca-ES"/>
          </w:rPr>
          <w:id w:val="30844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936" w:rsidRPr="00B21DE1">
            <w:rPr>
              <w:rFonts w:ascii="MS Gothic" w:eastAsia="MS Gothic" w:hAnsi="MS Gothic" w:cs="Arial"/>
              <w:color w:val="000000" w:themeColor="text1"/>
              <w:lang w:val="ca-ES"/>
            </w:rPr>
            <w:t>☐</w:t>
          </w:r>
        </w:sdtContent>
      </w:sdt>
      <w:r w:rsidR="00F00668" w:rsidRPr="00B21DE1">
        <w:rPr>
          <w:rFonts w:ascii="Arial" w:hAnsi="Arial" w:cs="Arial"/>
          <w:color w:val="000000" w:themeColor="text1"/>
          <w:lang w:val="ca-ES"/>
        </w:rPr>
        <w:t xml:space="preserve">SÍ </w:t>
      </w:r>
      <w:sdt>
        <w:sdtPr>
          <w:rPr>
            <w:rFonts w:ascii="Arial" w:hAnsi="Arial" w:cs="Arial"/>
            <w:color w:val="000000" w:themeColor="text1"/>
            <w:lang w:val="ca-ES"/>
          </w:rPr>
          <w:id w:val="46078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936" w:rsidRPr="00B21DE1">
            <w:rPr>
              <w:rFonts w:ascii="MS Gothic" w:eastAsia="MS Gothic" w:hAnsi="MS Gothic" w:cs="Arial"/>
              <w:color w:val="000000" w:themeColor="text1"/>
              <w:lang w:val="ca-ES"/>
            </w:rPr>
            <w:t>☐</w:t>
          </w:r>
        </w:sdtContent>
      </w:sdt>
      <w:r w:rsidR="00F00668" w:rsidRPr="00B21DE1">
        <w:rPr>
          <w:rFonts w:ascii="Arial" w:hAnsi="Arial" w:cs="Arial"/>
          <w:color w:val="000000" w:themeColor="text1"/>
          <w:lang w:val="ca-ES"/>
        </w:rPr>
        <w:t>NO</w:t>
      </w:r>
    </w:p>
    <w:p w14:paraId="2CF20291" w14:textId="2EE2E4E5" w:rsidR="00F00668" w:rsidRPr="00B21DE1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color w:val="000000" w:themeColor="text1"/>
          <w:lang w:val="ca-ES"/>
        </w:rPr>
      </w:pPr>
    </w:p>
    <w:p w14:paraId="5B594B5E" w14:textId="39CBCCFD" w:rsidR="00F00668" w:rsidRPr="00B21DE1" w:rsidRDefault="00987B46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  <w:lang w:val="ca-ES"/>
        </w:rPr>
      </w:pPr>
      <w:r w:rsidRPr="00B21DE1">
        <w:rPr>
          <w:rFonts w:ascii="Arial" w:hAnsi="Arial" w:cs="Arial"/>
          <w:color w:val="000000" w:themeColor="text1"/>
          <w:lang w:val="ca-ES"/>
        </w:rPr>
        <w:t>c</w:t>
      </w:r>
      <w:r w:rsidR="00F00668" w:rsidRPr="00B21DE1">
        <w:rPr>
          <w:rFonts w:ascii="Arial" w:hAnsi="Arial" w:cs="Arial"/>
          <w:color w:val="000000" w:themeColor="text1"/>
          <w:lang w:val="ca-ES"/>
        </w:rPr>
        <w:t>.2) Recollida retrospectiva d</w:t>
      </w:r>
      <w:r w:rsidR="00B47BE8" w:rsidRPr="00B21DE1">
        <w:rPr>
          <w:rFonts w:ascii="Arial" w:hAnsi="Arial" w:cs="Arial"/>
          <w:color w:val="000000" w:themeColor="text1"/>
          <w:lang w:val="ca-ES"/>
        </w:rPr>
        <w:t>e dades d'històries clíniques/</w:t>
      </w:r>
      <w:r w:rsidR="00F00668" w:rsidRPr="00B21DE1">
        <w:rPr>
          <w:rFonts w:ascii="Arial" w:hAnsi="Arial" w:cs="Arial"/>
          <w:color w:val="000000" w:themeColor="text1"/>
          <w:lang w:val="ca-ES"/>
        </w:rPr>
        <w:t>mostres</w:t>
      </w:r>
      <w:r w:rsidR="0EF19014" w:rsidRPr="00B21DE1">
        <w:rPr>
          <w:rFonts w:ascii="Arial" w:hAnsi="Arial" w:cs="Arial"/>
          <w:color w:val="000000" w:themeColor="text1"/>
          <w:lang w:val="ca-ES"/>
        </w:rPr>
        <w:t xml:space="preserve"> i/o anàlisi de mostres</w:t>
      </w:r>
      <w:r w:rsidR="00F00668" w:rsidRPr="00B21DE1">
        <w:rPr>
          <w:rFonts w:ascii="Arial" w:hAnsi="Arial" w:cs="Arial"/>
          <w:color w:val="000000" w:themeColor="text1"/>
          <w:lang w:val="ca-ES"/>
        </w:rPr>
        <w:t xml:space="preserve">: </w:t>
      </w:r>
      <w:sdt>
        <w:sdtPr>
          <w:rPr>
            <w:rFonts w:ascii="Arial" w:hAnsi="Arial" w:cs="Arial"/>
            <w:color w:val="000000" w:themeColor="text1"/>
            <w:lang w:val="ca-ES"/>
          </w:rPr>
          <w:id w:val="-1937430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936" w:rsidRPr="00B21DE1">
            <w:rPr>
              <w:rFonts w:ascii="MS Gothic" w:eastAsia="MS Gothic" w:hAnsi="MS Gothic" w:cs="Arial"/>
              <w:color w:val="000000" w:themeColor="text1"/>
              <w:lang w:val="ca-ES"/>
            </w:rPr>
            <w:t>☐</w:t>
          </w:r>
        </w:sdtContent>
      </w:sdt>
      <w:r w:rsidR="00F00668" w:rsidRPr="00B21DE1">
        <w:rPr>
          <w:rFonts w:ascii="Arial" w:hAnsi="Arial" w:cs="Arial"/>
          <w:color w:val="000000" w:themeColor="text1"/>
          <w:lang w:val="ca-ES"/>
        </w:rPr>
        <w:t xml:space="preserve">SÍ </w:t>
      </w:r>
      <w:sdt>
        <w:sdtPr>
          <w:rPr>
            <w:rFonts w:ascii="Arial" w:hAnsi="Arial" w:cs="Arial"/>
            <w:color w:val="000000" w:themeColor="text1"/>
            <w:lang w:val="ca-ES"/>
          </w:rPr>
          <w:id w:val="168023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936" w:rsidRPr="00B21DE1">
            <w:rPr>
              <w:rFonts w:ascii="MS Gothic" w:eastAsia="MS Gothic" w:hAnsi="MS Gothic" w:cs="Arial"/>
              <w:color w:val="000000" w:themeColor="text1"/>
              <w:lang w:val="ca-ES"/>
            </w:rPr>
            <w:t>☐</w:t>
          </w:r>
        </w:sdtContent>
      </w:sdt>
      <w:r w:rsidR="00F00668" w:rsidRPr="00B21DE1">
        <w:rPr>
          <w:rFonts w:ascii="Arial" w:hAnsi="Arial" w:cs="Arial"/>
          <w:color w:val="000000" w:themeColor="text1"/>
          <w:lang w:val="ca-ES"/>
        </w:rPr>
        <w:t>NO</w:t>
      </w:r>
    </w:p>
    <w:p w14:paraId="0BAD350F" w14:textId="2EE2E4E5" w:rsidR="00F00668" w:rsidRPr="00B21DE1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color w:val="000000" w:themeColor="text1"/>
          <w:lang w:val="ca-ES"/>
        </w:rPr>
      </w:pPr>
    </w:p>
    <w:p w14:paraId="0ED9471C" w14:textId="437BFF55" w:rsidR="00F00668" w:rsidRPr="00B21DE1" w:rsidRDefault="00987B46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  <w:lang w:val="ca-ES"/>
        </w:rPr>
      </w:pPr>
      <w:r w:rsidRPr="00B21DE1">
        <w:rPr>
          <w:rFonts w:ascii="Arial" w:hAnsi="Arial" w:cs="Arial"/>
          <w:color w:val="000000" w:themeColor="text1"/>
          <w:lang w:val="ca-ES"/>
        </w:rPr>
        <w:t>c</w:t>
      </w:r>
      <w:r w:rsidR="00F00668" w:rsidRPr="00B21DE1">
        <w:rPr>
          <w:rFonts w:ascii="Arial" w:hAnsi="Arial" w:cs="Arial"/>
          <w:color w:val="000000" w:themeColor="text1"/>
          <w:lang w:val="ca-ES"/>
        </w:rPr>
        <w:t xml:space="preserve">.3) Investigació amb animals: </w:t>
      </w:r>
      <w:sdt>
        <w:sdtPr>
          <w:rPr>
            <w:rFonts w:ascii="Arial" w:hAnsi="Arial" w:cs="Arial"/>
            <w:color w:val="000000" w:themeColor="text1"/>
            <w:lang w:val="ca-ES"/>
          </w:rPr>
          <w:id w:val="172202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936" w:rsidRPr="00B21DE1">
            <w:rPr>
              <w:rFonts w:ascii="MS Gothic" w:eastAsia="MS Gothic" w:hAnsi="MS Gothic" w:cs="Arial"/>
              <w:color w:val="000000" w:themeColor="text1"/>
              <w:lang w:val="ca-ES"/>
            </w:rPr>
            <w:t>☐</w:t>
          </w:r>
        </w:sdtContent>
      </w:sdt>
      <w:r w:rsidR="00F00668" w:rsidRPr="00B21DE1">
        <w:rPr>
          <w:rFonts w:ascii="Arial" w:hAnsi="Arial" w:cs="Arial"/>
          <w:color w:val="000000" w:themeColor="text1"/>
          <w:lang w:val="ca-ES"/>
        </w:rPr>
        <w:t xml:space="preserve">SÍ </w:t>
      </w:r>
      <w:sdt>
        <w:sdtPr>
          <w:rPr>
            <w:rFonts w:ascii="Arial" w:hAnsi="Arial" w:cs="Arial"/>
            <w:color w:val="000000" w:themeColor="text1"/>
            <w:lang w:val="ca-ES"/>
          </w:rPr>
          <w:id w:val="-118228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936" w:rsidRPr="00B21DE1">
            <w:rPr>
              <w:rFonts w:ascii="MS Gothic" w:eastAsia="MS Gothic" w:hAnsi="MS Gothic" w:cs="Arial"/>
              <w:color w:val="000000" w:themeColor="text1"/>
              <w:lang w:val="ca-ES"/>
            </w:rPr>
            <w:t>☐</w:t>
          </w:r>
        </w:sdtContent>
      </w:sdt>
      <w:r w:rsidR="00F00668" w:rsidRPr="00B21DE1">
        <w:rPr>
          <w:rFonts w:ascii="Arial" w:hAnsi="Arial" w:cs="Arial"/>
          <w:color w:val="000000" w:themeColor="text1"/>
          <w:lang w:val="ca-ES"/>
        </w:rPr>
        <w:t>NO</w:t>
      </w:r>
    </w:p>
    <w:p w14:paraId="4089BBAA" w14:textId="2EE2E4E5" w:rsidR="00F00668" w:rsidRPr="00B21DE1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  <w:lang w:val="ca-ES"/>
        </w:rPr>
      </w:pPr>
    </w:p>
    <w:p w14:paraId="7EF12EF6" w14:textId="5A83C6B9" w:rsidR="00F00668" w:rsidRPr="00B21DE1" w:rsidRDefault="00987B46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  <w:lang w:val="ca-ES"/>
        </w:rPr>
      </w:pPr>
      <w:r w:rsidRPr="00B21DE1">
        <w:rPr>
          <w:rFonts w:ascii="Arial" w:hAnsi="Arial" w:cs="Arial"/>
          <w:color w:val="000000" w:themeColor="text1"/>
          <w:lang w:val="ca-ES"/>
        </w:rPr>
        <w:lastRenderedPageBreak/>
        <w:t>c</w:t>
      </w:r>
      <w:r w:rsidR="00F00668" w:rsidRPr="00B21DE1">
        <w:rPr>
          <w:rFonts w:ascii="Arial" w:hAnsi="Arial" w:cs="Arial"/>
          <w:color w:val="000000" w:themeColor="text1"/>
          <w:lang w:val="ca-ES"/>
        </w:rPr>
        <w:t xml:space="preserve">.4) Cessió/sol·licitud de mostres de </w:t>
      </w:r>
      <w:proofErr w:type="spellStart"/>
      <w:r w:rsidR="00F00668" w:rsidRPr="00B21DE1">
        <w:rPr>
          <w:rFonts w:ascii="Arial" w:hAnsi="Arial" w:cs="Arial"/>
          <w:color w:val="000000" w:themeColor="text1"/>
          <w:lang w:val="ca-ES"/>
        </w:rPr>
        <w:t>biobanc</w:t>
      </w:r>
      <w:proofErr w:type="spellEnd"/>
      <w:r w:rsidR="00F00668" w:rsidRPr="00B21DE1">
        <w:rPr>
          <w:rFonts w:ascii="Arial" w:hAnsi="Arial" w:cs="Arial"/>
          <w:color w:val="000000" w:themeColor="text1"/>
          <w:lang w:val="ca-ES"/>
        </w:rPr>
        <w:t xml:space="preserve">: </w:t>
      </w:r>
      <w:sdt>
        <w:sdtPr>
          <w:rPr>
            <w:rFonts w:ascii="Arial" w:hAnsi="Arial" w:cs="Arial"/>
            <w:color w:val="000000" w:themeColor="text1"/>
            <w:lang w:val="ca-ES"/>
          </w:rPr>
          <w:id w:val="-154458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936" w:rsidRPr="00B21DE1">
            <w:rPr>
              <w:rFonts w:ascii="MS Gothic" w:eastAsia="MS Gothic" w:hAnsi="MS Gothic" w:cs="Arial"/>
              <w:color w:val="000000" w:themeColor="text1"/>
              <w:lang w:val="ca-ES"/>
            </w:rPr>
            <w:t>☐</w:t>
          </w:r>
        </w:sdtContent>
      </w:sdt>
      <w:r w:rsidR="00F00668" w:rsidRPr="00B21DE1">
        <w:rPr>
          <w:rFonts w:ascii="Arial" w:hAnsi="Arial" w:cs="Arial"/>
          <w:color w:val="000000" w:themeColor="text1"/>
          <w:lang w:val="ca-ES"/>
        </w:rPr>
        <w:t xml:space="preserve">SÍ </w:t>
      </w:r>
      <w:sdt>
        <w:sdtPr>
          <w:rPr>
            <w:rFonts w:ascii="Arial" w:hAnsi="Arial" w:cs="Arial"/>
            <w:color w:val="000000" w:themeColor="text1"/>
            <w:lang w:val="ca-ES"/>
          </w:rPr>
          <w:id w:val="-31812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936" w:rsidRPr="00B21DE1">
            <w:rPr>
              <w:rFonts w:ascii="MS Gothic" w:eastAsia="MS Gothic" w:hAnsi="MS Gothic" w:cs="Arial"/>
              <w:color w:val="000000" w:themeColor="text1"/>
              <w:lang w:val="ca-ES"/>
            </w:rPr>
            <w:t>☐</w:t>
          </w:r>
        </w:sdtContent>
      </w:sdt>
      <w:r w:rsidR="00F00668" w:rsidRPr="00B21DE1">
        <w:rPr>
          <w:rFonts w:ascii="Arial" w:hAnsi="Arial" w:cs="Arial"/>
          <w:color w:val="000000" w:themeColor="text1"/>
          <w:lang w:val="ca-ES"/>
        </w:rPr>
        <w:t>NO</w:t>
      </w:r>
    </w:p>
    <w:p w14:paraId="05A39B24" w14:textId="2EE2E4E5" w:rsidR="00F00668" w:rsidRPr="00B21DE1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  <w:lang w:val="ca-ES"/>
        </w:rPr>
      </w:pPr>
    </w:p>
    <w:p w14:paraId="70836CA5" w14:textId="1C7CF477" w:rsidR="00F00668" w:rsidRPr="00B21DE1" w:rsidRDefault="00987B46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  <w:lang w:val="ca-ES"/>
        </w:rPr>
      </w:pPr>
      <w:r w:rsidRPr="00B21DE1">
        <w:rPr>
          <w:rFonts w:ascii="Arial" w:hAnsi="Arial" w:cs="Arial"/>
          <w:color w:val="000000" w:themeColor="text1"/>
          <w:lang w:val="ca-ES"/>
        </w:rPr>
        <w:t>c</w:t>
      </w:r>
      <w:r w:rsidR="00F00668" w:rsidRPr="00B21DE1">
        <w:rPr>
          <w:rFonts w:ascii="Arial" w:hAnsi="Arial" w:cs="Arial"/>
          <w:color w:val="000000" w:themeColor="text1"/>
          <w:lang w:val="ca-ES"/>
        </w:rPr>
        <w:t xml:space="preserve">.5) Investigació amb productes sanitaris: </w:t>
      </w:r>
      <w:sdt>
        <w:sdtPr>
          <w:rPr>
            <w:rFonts w:ascii="Arial" w:hAnsi="Arial" w:cs="Arial"/>
            <w:color w:val="000000" w:themeColor="text1"/>
            <w:lang w:val="ca-ES"/>
          </w:rPr>
          <w:id w:val="-132489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936" w:rsidRPr="00B21DE1">
            <w:rPr>
              <w:rFonts w:ascii="MS Gothic" w:eastAsia="MS Gothic" w:hAnsi="MS Gothic" w:cs="Arial"/>
              <w:color w:val="000000" w:themeColor="text1"/>
              <w:lang w:val="ca-ES"/>
            </w:rPr>
            <w:t>☐</w:t>
          </w:r>
        </w:sdtContent>
      </w:sdt>
      <w:r w:rsidR="00F00668" w:rsidRPr="00B21DE1">
        <w:rPr>
          <w:rFonts w:ascii="Arial" w:hAnsi="Arial" w:cs="Arial"/>
          <w:color w:val="000000" w:themeColor="text1"/>
          <w:lang w:val="ca-ES"/>
        </w:rPr>
        <w:t xml:space="preserve">SÍ </w:t>
      </w:r>
      <w:sdt>
        <w:sdtPr>
          <w:rPr>
            <w:rFonts w:ascii="Arial" w:hAnsi="Arial" w:cs="Arial"/>
            <w:color w:val="000000" w:themeColor="text1"/>
            <w:lang w:val="ca-ES"/>
          </w:rPr>
          <w:id w:val="75640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936" w:rsidRPr="00B21DE1">
            <w:rPr>
              <w:rFonts w:ascii="MS Gothic" w:eastAsia="MS Gothic" w:hAnsi="MS Gothic" w:cs="Arial"/>
              <w:color w:val="000000" w:themeColor="text1"/>
              <w:lang w:val="ca-ES"/>
            </w:rPr>
            <w:t>☐</w:t>
          </w:r>
        </w:sdtContent>
      </w:sdt>
      <w:r w:rsidR="00F00668" w:rsidRPr="00B21DE1">
        <w:rPr>
          <w:rFonts w:ascii="Arial" w:hAnsi="Arial" w:cs="Arial"/>
          <w:color w:val="000000" w:themeColor="text1"/>
          <w:lang w:val="ca-ES"/>
        </w:rPr>
        <w:t>NO</w:t>
      </w:r>
    </w:p>
    <w:p w14:paraId="7CEBFB76" w14:textId="2EE2E4E5" w:rsidR="00F00668" w:rsidRPr="00B21DE1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  <w:lang w:val="ca-ES"/>
        </w:rPr>
      </w:pPr>
    </w:p>
    <w:p w14:paraId="041AD216" w14:textId="63F13363" w:rsidR="00F00668" w:rsidRPr="00B21DE1" w:rsidRDefault="00987B46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  <w:lang w:val="ca-ES"/>
        </w:rPr>
      </w:pPr>
      <w:r w:rsidRPr="00B21DE1">
        <w:rPr>
          <w:rFonts w:ascii="Arial" w:hAnsi="Arial" w:cs="Arial"/>
          <w:color w:val="000000" w:themeColor="text1"/>
          <w:lang w:val="ca-ES"/>
        </w:rPr>
        <w:t>c</w:t>
      </w:r>
      <w:r w:rsidR="00F00668" w:rsidRPr="00B21DE1">
        <w:rPr>
          <w:rFonts w:ascii="Arial" w:hAnsi="Arial" w:cs="Arial"/>
          <w:color w:val="000000" w:themeColor="text1"/>
          <w:lang w:val="ca-ES"/>
        </w:rPr>
        <w:t xml:space="preserve">.6) Investigació amb medicaments: </w:t>
      </w:r>
      <w:sdt>
        <w:sdtPr>
          <w:rPr>
            <w:rFonts w:ascii="Arial" w:hAnsi="Arial" w:cs="Arial"/>
            <w:color w:val="000000" w:themeColor="text1"/>
            <w:lang w:val="ca-ES"/>
          </w:rPr>
          <w:id w:val="169295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936" w:rsidRPr="00B21DE1">
            <w:rPr>
              <w:rFonts w:ascii="MS Gothic" w:eastAsia="MS Gothic" w:hAnsi="MS Gothic" w:cs="Arial"/>
              <w:color w:val="000000" w:themeColor="text1"/>
              <w:lang w:val="ca-ES"/>
            </w:rPr>
            <w:t>☐</w:t>
          </w:r>
        </w:sdtContent>
      </w:sdt>
      <w:r w:rsidR="00F00668" w:rsidRPr="00B21DE1">
        <w:rPr>
          <w:rFonts w:ascii="Arial" w:hAnsi="Arial" w:cs="Arial"/>
          <w:color w:val="000000" w:themeColor="text1"/>
          <w:lang w:val="ca-ES"/>
        </w:rPr>
        <w:t xml:space="preserve">SÍ </w:t>
      </w:r>
      <w:sdt>
        <w:sdtPr>
          <w:rPr>
            <w:rFonts w:ascii="Arial" w:hAnsi="Arial" w:cs="Arial"/>
            <w:color w:val="000000" w:themeColor="text1"/>
            <w:lang w:val="ca-ES"/>
          </w:rPr>
          <w:id w:val="-103048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936" w:rsidRPr="00B21DE1">
            <w:rPr>
              <w:rFonts w:ascii="MS Gothic" w:eastAsia="MS Gothic" w:hAnsi="MS Gothic" w:cs="Arial"/>
              <w:color w:val="000000" w:themeColor="text1"/>
              <w:lang w:val="ca-ES"/>
            </w:rPr>
            <w:t>☐</w:t>
          </w:r>
        </w:sdtContent>
      </w:sdt>
      <w:r w:rsidR="00F00668" w:rsidRPr="00B21DE1">
        <w:rPr>
          <w:rFonts w:ascii="Arial" w:hAnsi="Arial" w:cs="Arial"/>
          <w:color w:val="000000" w:themeColor="text1"/>
          <w:lang w:val="ca-ES"/>
        </w:rPr>
        <w:t>NO</w:t>
      </w:r>
    </w:p>
    <w:p w14:paraId="13FA3EFB" w14:textId="2EE2E4E5" w:rsidR="00F00668" w:rsidRPr="00B21DE1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  <w:lang w:val="ca-ES"/>
        </w:rPr>
      </w:pPr>
    </w:p>
    <w:p w14:paraId="17A5ECE9" w14:textId="472B3D34" w:rsidR="51327AFF" w:rsidRPr="00B21DE1" w:rsidRDefault="51327AFF" w:rsidP="2140735C">
      <w:pPr>
        <w:tabs>
          <w:tab w:val="left" w:pos="960"/>
        </w:tabs>
        <w:spacing w:after="0" w:line="240" w:lineRule="auto"/>
        <w:ind w:left="708"/>
        <w:jc w:val="both"/>
        <w:rPr>
          <w:rFonts w:ascii="Arial" w:hAnsi="Arial" w:cs="Arial"/>
          <w:color w:val="000000" w:themeColor="text1"/>
          <w:lang w:val="ca-ES"/>
        </w:rPr>
      </w:pPr>
      <w:r w:rsidRPr="00B21DE1">
        <w:rPr>
          <w:rFonts w:ascii="Arial" w:hAnsi="Arial" w:cs="Arial"/>
          <w:color w:val="000000" w:themeColor="text1"/>
          <w:lang w:val="ca-ES"/>
        </w:rPr>
        <w:t xml:space="preserve">c.7) </w:t>
      </w:r>
      <w:r w:rsidR="19BFFD4F" w:rsidRPr="00B21DE1">
        <w:rPr>
          <w:rFonts w:ascii="Arial" w:eastAsia="Arial" w:hAnsi="Arial" w:cs="Arial"/>
          <w:color w:val="000000" w:themeColor="text1"/>
          <w:lang w:val="ca-ES"/>
        </w:rPr>
        <w:t xml:space="preserve"> El projecte involucra menors i/o persones sense capacitat, ja </w:t>
      </w:r>
      <w:proofErr w:type="spellStart"/>
      <w:r w:rsidR="19BFFD4F" w:rsidRPr="00B21DE1">
        <w:rPr>
          <w:rFonts w:ascii="Arial" w:eastAsia="Arial" w:hAnsi="Arial" w:cs="Arial"/>
          <w:color w:val="000000" w:themeColor="text1"/>
          <w:lang w:val="ca-ES"/>
        </w:rPr>
        <w:t>siga</w:t>
      </w:r>
      <w:proofErr w:type="spellEnd"/>
      <w:r w:rsidR="19BFFD4F" w:rsidRPr="00B21DE1">
        <w:rPr>
          <w:rFonts w:ascii="Arial" w:eastAsia="Arial" w:hAnsi="Arial" w:cs="Arial"/>
          <w:color w:val="000000" w:themeColor="text1"/>
          <w:lang w:val="ca-ES"/>
        </w:rPr>
        <w:t xml:space="preserve"> legal o facultativa, de donar el seu consentiment informat, tant per a la </w:t>
      </w:r>
      <w:r w:rsidR="004330EE" w:rsidRPr="00B21DE1">
        <w:rPr>
          <w:rFonts w:ascii="Arial" w:eastAsia="Arial" w:hAnsi="Arial" w:cs="Arial"/>
          <w:color w:val="000000" w:themeColor="text1"/>
          <w:lang w:val="ca-ES"/>
        </w:rPr>
        <w:t>investigació</w:t>
      </w:r>
      <w:r w:rsidR="19BFFD4F" w:rsidRPr="00B21DE1">
        <w:rPr>
          <w:rFonts w:ascii="Arial" w:eastAsia="Arial" w:hAnsi="Arial" w:cs="Arial"/>
          <w:color w:val="000000" w:themeColor="text1"/>
          <w:lang w:val="ca-ES"/>
        </w:rPr>
        <w:t xml:space="preserve"> com per a les dades</w:t>
      </w:r>
      <w:r w:rsidRPr="00B21DE1">
        <w:rPr>
          <w:rFonts w:ascii="Arial" w:hAnsi="Arial" w:cs="Arial"/>
          <w:color w:val="000000" w:themeColor="text1"/>
          <w:lang w:val="ca-ES"/>
        </w:rPr>
        <w:t xml:space="preserve">: </w:t>
      </w:r>
      <w:sdt>
        <w:sdtPr>
          <w:rPr>
            <w:rFonts w:ascii="Arial" w:hAnsi="Arial" w:cs="Arial"/>
            <w:color w:val="000000" w:themeColor="text1"/>
            <w:lang w:val="ca-ES"/>
          </w:rPr>
          <w:id w:val="-11853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936" w:rsidRPr="00B21DE1">
            <w:rPr>
              <w:rFonts w:ascii="MS Gothic" w:eastAsia="MS Gothic" w:hAnsi="MS Gothic" w:cs="Arial"/>
              <w:color w:val="000000" w:themeColor="text1"/>
              <w:lang w:val="ca-ES"/>
            </w:rPr>
            <w:t>☐</w:t>
          </w:r>
        </w:sdtContent>
      </w:sdt>
      <w:r w:rsidRPr="00B21DE1">
        <w:rPr>
          <w:rFonts w:ascii="Arial" w:hAnsi="Arial" w:cs="Arial"/>
          <w:color w:val="000000" w:themeColor="text1"/>
          <w:lang w:val="ca-ES"/>
        </w:rPr>
        <w:t xml:space="preserve">SÍ </w:t>
      </w:r>
      <w:r w:rsidRPr="00B21DE1">
        <w:rPr>
          <w:rFonts w:ascii="Arial" w:hAnsi="Arial" w:cs="Arial"/>
          <w:color w:val="000000" w:themeColor="text1"/>
          <w:lang w:val="ca-ES"/>
        </w:rPr>
        <w:fldChar w:fldCharType="begin"/>
      </w:r>
      <w:r w:rsidRPr="00B21DE1">
        <w:rPr>
          <w:rFonts w:ascii="Arial" w:hAnsi="Arial" w:cs="Arial"/>
          <w:color w:val="000000" w:themeColor="text1"/>
          <w:lang w:val="ca-ES"/>
        </w:rPr>
        <w:instrText xml:space="preserve"> FORMCHECKBOX </w:instrText>
      </w:r>
      <w:r w:rsidR="003B1B92">
        <w:rPr>
          <w:rFonts w:ascii="Arial" w:hAnsi="Arial" w:cs="Arial"/>
          <w:color w:val="000000" w:themeColor="text1"/>
          <w:lang w:val="ca-ES"/>
        </w:rPr>
        <w:fldChar w:fldCharType="separate"/>
      </w:r>
      <w:r w:rsidRPr="00B21DE1">
        <w:rPr>
          <w:rFonts w:ascii="Arial" w:hAnsi="Arial" w:cs="Arial"/>
          <w:color w:val="000000" w:themeColor="text1"/>
          <w:lang w:val="ca-ES"/>
        </w:rPr>
        <w:fldChar w:fldCharType="end"/>
      </w:r>
      <w:sdt>
        <w:sdtPr>
          <w:rPr>
            <w:rFonts w:ascii="Arial" w:hAnsi="Arial" w:cs="Arial"/>
            <w:color w:val="000000" w:themeColor="text1"/>
            <w:lang w:val="ca-ES"/>
          </w:rPr>
          <w:id w:val="202373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936" w:rsidRPr="00B21DE1">
            <w:rPr>
              <w:rFonts w:ascii="MS Gothic" w:eastAsia="MS Gothic" w:hAnsi="MS Gothic" w:cs="Arial"/>
              <w:color w:val="000000" w:themeColor="text1"/>
              <w:lang w:val="ca-ES"/>
            </w:rPr>
            <w:t>☐</w:t>
          </w:r>
        </w:sdtContent>
      </w:sdt>
      <w:r w:rsidRPr="00B21DE1">
        <w:rPr>
          <w:rFonts w:ascii="Arial" w:hAnsi="Arial" w:cs="Arial"/>
          <w:color w:val="000000" w:themeColor="text1"/>
          <w:lang w:val="ca-ES"/>
        </w:rPr>
        <w:t>NO</w:t>
      </w:r>
    </w:p>
    <w:p w14:paraId="024EE460" w14:textId="2EE2E4E5" w:rsidR="00F00668" w:rsidRPr="00B21DE1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19D80124" w14:textId="02608191" w:rsidR="00F00668" w:rsidRPr="00B21DE1" w:rsidRDefault="4C6A9083" w:rsidP="6172C5F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  <w:lang w:val="ca-ES"/>
        </w:rPr>
      </w:pPr>
      <w:r w:rsidRPr="00B21DE1"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  <w:t>NOTA</w:t>
      </w:r>
      <w:r w:rsidRPr="00B21DE1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: </w:t>
      </w:r>
      <w:r w:rsidR="3AB6A710" w:rsidRPr="00B21DE1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En el cas que el projecte </w:t>
      </w:r>
      <w:proofErr w:type="spellStart"/>
      <w:r w:rsidR="004330EE">
        <w:rPr>
          <w:rFonts w:ascii="Arial" w:hAnsi="Arial" w:cs="Arial"/>
          <w:color w:val="000000" w:themeColor="text1"/>
          <w:sz w:val="20"/>
          <w:szCs w:val="20"/>
          <w:lang w:val="ca-ES"/>
        </w:rPr>
        <w:t>continga</w:t>
      </w:r>
      <w:proofErr w:type="spellEnd"/>
      <w:r w:rsidR="3AB6A710" w:rsidRPr="00B21DE1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alguna de les situacions indicades en l'apartat anterior (</w:t>
      </w:r>
      <w:r w:rsidR="0E8A0ECF" w:rsidRPr="00B21DE1">
        <w:rPr>
          <w:rFonts w:ascii="Arial" w:hAnsi="Arial" w:cs="Arial"/>
          <w:color w:val="000000" w:themeColor="text1"/>
          <w:sz w:val="20"/>
          <w:szCs w:val="20"/>
          <w:lang w:val="ca-ES"/>
        </w:rPr>
        <w:t>c.1-c.</w:t>
      </w:r>
      <w:r w:rsidR="15E511D5" w:rsidRPr="00B21DE1">
        <w:rPr>
          <w:rFonts w:ascii="Arial" w:hAnsi="Arial" w:cs="Arial"/>
          <w:color w:val="000000" w:themeColor="text1"/>
          <w:sz w:val="20"/>
          <w:szCs w:val="20"/>
          <w:lang w:val="ca-ES"/>
        </w:rPr>
        <w:t>7</w:t>
      </w:r>
      <w:r w:rsidR="0E8A0ECF" w:rsidRPr="00B21DE1">
        <w:rPr>
          <w:rFonts w:ascii="Arial" w:hAnsi="Arial" w:cs="Arial"/>
          <w:color w:val="000000" w:themeColor="text1"/>
          <w:sz w:val="20"/>
          <w:szCs w:val="20"/>
          <w:lang w:val="ca-ES"/>
        </w:rPr>
        <w:t>) s'haurà de sol·licitar l'aprovació dels comitès corresponents</w:t>
      </w:r>
      <w:r w:rsidR="304D3CC2" w:rsidRPr="00B21DE1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en totes dues institucions</w:t>
      </w:r>
      <w:r w:rsidR="0E8A0ECF" w:rsidRPr="00B21DE1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. </w:t>
      </w:r>
    </w:p>
    <w:p w14:paraId="405A3CE3" w14:textId="5D8179BE" w:rsidR="770C684D" w:rsidRPr="00B21DE1" w:rsidRDefault="770C684D" w:rsidP="6172C5F1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14:paraId="1637A3E3" w14:textId="75E1939C" w:rsidR="770C684D" w:rsidRPr="00B21DE1" w:rsidRDefault="770C684D" w:rsidP="770C684D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2EB1577F" w14:textId="1F48761C" w:rsidR="00A13CF3" w:rsidRPr="00B21DE1" w:rsidRDefault="00A13CF3" w:rsidP="13008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sectPr w:rsidR="00A13CF3" w:rsidRPr="00B21DE1" w:rsidSect="00E83DAF">
      <w:headerReference w:type="default" r:id="rId14"/>
      <w:footerReference w:type="default" r:id="rId15"/>
      <w:type w:val="continuous"/>
      <w:pgSz w:w="11906" w:h="16838"/>
      <w:pgMar w:top="2518" w:right="1418" w:bottom="1418" w:left="1418" w:header="709" w:footer="48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0B7B2" w14:textId="77777777" w:rsidR="00A35DD1" w:rsidRDefault="00A35DD1" w:rsidP="00975607">
      <w:pPr>
        <w:spacing w:after="0" w:line="240" w:lineRule="auto"/>
      </w:pPr>
      <w:r>
        <w:separator/>
      </w:r>
    </w:p>
  </w:endnote>
  <w:endnote w:type="continuationSeparator" w:id="0">
    <w:p w14:paraId="67E39F86" w14:textId="77777777" w:rsidR="00A35DD1" w:rsidRDefault="00A35DD1" w:rsidP="00975607">
      <w:pPr>
        <w:spacing w:after="0" w:line="240" w:lineRule="auto"/>
      </w:pPr>
      <w:r>
        <w:continuationSeparator/>
      </w:r>
    </w:p>
  </w:endnote>
  <w:endnote w:type="continuationNotice" w:id="1">
    <w:p w14:paraId="1C4EC168" w14:textId="77777777" w:rsidR="00A35DD1" w:rsidRDefault="00A35D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8624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7B5F65" w14:textId="6B27EECD" w:rsidR="00E83DAF" w:rsidRPr="00E83DAF" w:rsidRDefault="00E83DAF" w:rsidP="006D635A">
        <w:pPr>
          <w:pStyle w:val="Piedepgina"/>
          <w:jc w:val="right"/>
          <w:rPr>
            <w:rFonts w:ascii="Arial" w:hAnsi="Arial" w:cs="Arial"/>
            <w:noProof/>
            <w:sz w:val="20"/>
            <w:szCs w:val="20"/>
            <w:lang w:eastAsia="es-ES"/>
          </w:rPr>
        </w:pPr>
        <w:r w:rsidRPr="00E83DAF">
          <w:rPr>
            <w:rFonts w:ascii="Arial" w:hAnsi="Arial" w:cs="Arial"/>
            <w:noProof/>
            <w:sz w:val="20"/>
            <w:szCs w:val="20"/>
            <w:lang w:eastAsia="es-ES"/>
          </w:rPr>
          <w:t>UniSalut 202</w:t>
        </w:r>
        <w:r w:rsidR="003B1B92">
          <w:rPr>
            <w:rFonts w:ascii="Arial" w:hAnsi="Arial" w:cs="Arial"/>
            <w:noProof/>
            <w:sz w:val="20"/>
            <w:szCs w:val="20"/>
            <w:lang w:eastAsia="es-ES"/>
          </w:rPr>
          <w:t>3</w:t>
        </w:r>
      </w:p>
      <w:p w14:paraId="02078B13" w14:textId="228E10CD" w:rsidR="00E83DAF" w:rsidRPr="00E83DAF" w:rsidRDefault="00E83DAF" w:rsidP="006D635A">
        <w:pPr>
          <w:pStyle w:val="Piedepgina"/>
          <w:jc w:val="right"/>
          <w:rPr>
            <w:rStyle w:val="Hipervnculo"/>
            <w:rFonts w:ascii="Arial" w:hAnsi="Arial" w:cs="Arial"/>
            <w:color w:val="auto"/>
            <w:sz w:val="20"/>
            <w:szCs w:val="20"/>
          </w:rPr>
        </w:pPr>
        <w:r w:rsidRPr="00E83DAF">
          <w:rPr>
            <w:rStyle w:val="Hipervnculo"/>
            <w:rFonts w:ascii="Arial" w:hAnsi="Arial" w:cs="Arial"/>
            <w:color w:val="auto"/>
            <w:sz w:val="20"/>
            <w:szCs w:val="20"/>
          </w:rPr>
          <w:t>www.unisalut.es</w:t>
        </w:r>
      </w:p>
      <w:p w14:paraId="059E31CB" w14:textId="4825D519" w:rsidR="00E83DAF" w:rsidRPr="006D635A" w:rsidRDefault="00E83DAF" w:rsidP="006D635A">
        <w:pPr>
          <w:pStyle w:val="Piedepgina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5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6DAD6" w14:textId="77777777" w:rsidR="00A35DD1" w:rsidRDefault="00A35DD1" w:rsidP="00975607">
      <w:pPr>
        <w:spacing w:after="0" w:line="240" w:lineRule="auto"/>
      </w:pPr>
      <w:r>
        <w:separator/>
      </w:r>
    </w:p>
  </w:footnote>
  <w:footnote w:type="continuationSeparator" w:id="0">
    <w:p w14:paraId="3A350D2D" w14:textId="77777777" w:rsidR="00A35DD1" w:rsidRDefault="00A35DD1" w:rsidP="00975607">
      <w:pPr>
        <w:spacing w:after="0" w:line="240" w:lineRule="auto"/>
      </w:pPr>
      <w:r>
        <w:continuationSeparator/>
      </w:r>
    </w:p>
  </w:footnote>
  <w:footnote w:type="continuationNotice" w:id="1">
    <w:p w14:paraId="6B58AC3A" w14:textId="77777777" w:rsidR="00A35DD1" w:rsidRDefault="00A35D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19005" w14:textId="4C6A90BF" w:rsidR="00E83DAF" w:rsidRPr="000C4A7C" w:rsidRDefault="00E83DAF" w:rsidP="00E83DAF">
    <w:pPr>
      <w:pStyle w:val="Encabezado"/>
    </w:pPr>
    <w:r>
      <w:rPr>
        <w:noProof/>
        <w:lang w:eastAsia="es-ES"/>
      </w:rPr>
      <w:drawing>
        <wp:inline distT="0" distB="0" distL="0" distR="0" wp14:anchorId="2F3FC6C1" wp14:editId="4E21A293">
          <wp:extent cx="1790700" cy="785776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UniSalut-frase_Logos_negro-v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451" cy="786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B6449"/>
    <w:multiLevelType w:val="hybridMultilevel"/>
    <w:tmpl w:val="39F02FFE"/>
    <w:lvl w:ilvl="0" w:tplc="9FFC14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1CE6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005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6E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44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50C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486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43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E7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A493E"/>
    <w:multiLevelType w:val="hybridMultilevel"/>
    <w:tmpl w:val="4CAA925C"/>
    <w:lvl w:ilvl="0" w:tplc="3982B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AAB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FA2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A5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A9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82B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EB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AC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EC8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138F5"/>
    <w:multiLevelType w:val="hybridMultilevel"/>
    <w:tmpl w:val="7BCCA0F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A6"/>
    <w:rsid w:val="00003DA3"/>
    <w:rsid w:val="000053CC"/>
    <w:rsid w:val="00006D6B"/>
    <w:rsid w:val="00013B91"/>
    <w:rsid w:val="00020EE4"/>
    <w:rsid w:val="00020FA8"/>
    <w:rsid w:val="000230A4"/>
    <w:rsid w:val="00025691"/>
    <w:rsid w:val="00027033"/>
    <w:rsid w:val="0003083E"/>
    <w:rsid w:val="00035644"/>
    <w:rsid w:val="000536FD"/>
    <w:rsid w:val="000544FD"/>
    <w:rsid w:val="000612F9"/>
    <w:rsid w:val="00061588"/>
    <w:rsid w:val="0006312E"/>
    <w:rsid w:val="0007200B"/>
    <w:rsid w:val="000807F5"/>
    <w:rsid w:val="000840BB"/>
    <w:rsid w:val="0009082B"/>
    <w:rsid w:val="0009200A"/>
    <w:rsid w:val="00093CF0"/>
    <w:rsid w:val="000A08DC"/>
    <w:rsid w:val="000A1D6B"/>
    <w:rsid w:val="000A448F"/>
    <w:rsid w:val="000A7EED"/>
    <w:rsid w:val="000B6236"/>
    <w:rsid w:val="000C06F5"/>
    <w:rsid w:val="000C1B95"/>
    <w:rsid w:val="000C3997"/>
    <w:rsid w:val="000C3ACA"/>
    <w:rsid w:val="000C3E6A"/>
    <w:rsid w:val="000C4A7C"/>
    <w:rsid w:val="000D4EDF"/>
    <w:rsid w:val="000D6070"/>
    <w:rsid w:val="000D6126"/>
    <w:rsid w:val="000D6F76"/>
    <w:rsid w:val="000E12E0"/>
    <w:rsid w:val="000E40F3"/>
    <w:rsid w:val="000E5E52"/>
    <w:rsid w:val="000F5042"/>
    <w:rsid w:val="000F789A"/>
    <w:rsid w:val="00100282"/>
    <w:rsid w:val="00106838"/>
    <w:rsid w:val="00113C1C"/>
    <w:rsid w:val="001226A1"/>
    <w:rsid w:val="0012271E"/>
    <w:rsid w:val="0012279E"/>
    <w:rsid w:val="001266B8"/>
    <w:rsid w:val="00127A84"/>
    <w:rsid w:val="0013034E"/>
    <w:rsid w:val="00132A04"/>
    <w:rsid w:val="00136C5D"/>
    <w:rsid w:val="001423B3"/>
    <w:rsid w:val="00143312"/>
    <w:rsid w:val="0014531C"/>
    <w:rsid w:val="00151FA8"/>
    <w:rsid w:val="001560B3"/>
    <w:rsid w:val="001627FF"/>
    <w:rsid w:val="001678AB"/>
    <w:rsid w:val="00167C5C"/>
    <w:rsid w:val="00174392"/>
    <w:rsid w:val="00183780"/>
    <w:rsid w:val="001871F5"/>
    <w:rsid w:val="00191899"/>
    <w:rsid w:val="001A0D95"/>
    <w:rsid w:val="001B13FA"/>
    <w:rsid w:val="001B6CEC"/>
    <w:rsid w:val="001B715A"/>
    <w:rsid w:val="001C4DBF"/>
    <w:rsid w:val="001C62B2"/>
    <w:rsid w:val="001D102D"/>
    <w:rsid w:val="001E0769"/>
    <w:rsid w:val="001E22AA"/>
    <w:rsid w:val="001F1FF9"/>
    <w:rsid w:val="00205383"/>
    <w:rsid w:val="00221626"/>
    <w:rsid w:val="00222C63"/>
    <w:rsid w:val="002230BC"/>
    <w:rsid w:val="00223340"/>
    <w:rsid w:val="00227C62"/>
    <w:rsid w:val="00227F72"/>
    <w:rsid w:val="00230004"/>
    <w:rsid w:val="00240BF7"/>
    <w:rsid w:val="00242A93"/>
    <w:rsid w:val="0024337C"/>
    <w:rsid w:val="00243949"/>
    <w:rsid w:val="002441D8"/>
    <w:rsid w:val="00246DC0"/>
    <w:rsid w:val="00251F15"/>
    <w:rsid w:val="00266437"/>
    <w:rsid w:val="00266EC0"/>
    <w:rsid w:val="00270196"/>
    <w:rsid w:val="00275642"/>
    <w:rsid w:val="00280D0E"/>
    <w:rsid w:val="00281774"/>
    <w:rsid w:val="002819C6"/>
    <w:rsid w:val="00282907"/>
    <w:rsid w:val="00285A5D"/>
    <w:rsid w:val="00290F73"/>
    <w:rsid w:val="002930B7"/>
    <w:rsid w:val="002930C8"/>
    <w:rsid w:val="002A5E28"/>
    <w:rsid w:val="002A744F"/>
    <w:rsid w:val="002B64C8"/>
    <w:rsid w:val="002C593C"/>
    <w:rsid w:val="002C658F"/>
    <w:rsid w:val="002C7F21"/>
    <w:rsid w:val="002D2C2F"/>
    <w:rsid w:val="002D470E"/>
    <w:rsid w:val="002D5C51"/>
    <w:rsid w:val="002E04C6"/>
    <w:rsid w:val="002F2AFF"/>
    <w:rsid w:val="00303745"/>
    <w:rsid w:val="00307F55"/>
    <w:rsid w:val="00313BB0"/>
    <w:rsid w:val="003159DD"/>
    <w:rsid w:val="00315AA3"/>
    <w:rsid w:val="00316600"/>
    <w:rsid w:val="0032713B"/>
    <w:rsid w:val="0033268F"/>
    <w:rsid w:val="00333A8F"/>
    <w:rsid w:val="00334711"/>
    <w:rsid w:val="0034083E"/>
    <w:rsid w:val="00342307"/>
    <w:rsid w:val="00350EAD"/>
    <w:rsid w:val="003544F3"/>
    <w:rsid w:val="003551C2"/>
    <w:rsid w:val="00360C26"/>
    <w:rsid w:val="003662DF"/>
    <w:rsid w:val="00366421"/>
    <w:rsid w:val="003734DF"/>
    <w:rsid w:val="0037594C"/>
    <w:rsid w:val="00375C5D"/>
    <w:rsid w:val="00375E37"/>
    <w:rsid w:val="00381F20"/>
    <w:rsid w:val="003943FE"/>
    <w:rsid w:val="003958CC"/>
    <w:rsid w:val="003966B0"/>
    <w:rsid w:val="003A227A"/>
    <w:rsid w:val="003A361F"/>
    <w:rsid w:val="003A4462"/>
    <w:rsid w:val="003A4A31"/>
    <w:rsid w:val="003B0A5B"/>
    <w:rsid w:val="003B0B6A"/>
    <w:rsid w:val="003B13E9"/>
    <w:rsid w:val="003B1B92"/>
    <w:rsid w:val="003B3AC7"/>
    <w:rsid w:val="003B7EA8"/>
    <w:rsid w:val="003C13C0"/>
    <w:rsid w:val="003C6837"/>
    <w:rsid w:val="003D0D89"/>
    <w:rsid w:val="003D1365"/>
    <w:rsid w:val="003D19F3"/>
    <w:rsid w:val="003D2572"/>
    <w:rsid w:val="003D419E"/>
    <w:rsid w:val="003E0789"/>
    <w:rsid w:val="003E244B"/>
    <w:rsid w:val="003E78A4"/>
    <w:rsid w:val="003E7D7C"/>
    <w:rsid w:val="003F6E82"/>
    <w:rsid w:val="0040430B"/>
    <w:rsid w:val="00405096"/>
    <w:rsid w:val="00405DD9"/>
    <w:rsid w:val="00410FC6"/>
    <w:rsid w:val="004152E7"/>
    <w:rsid w:val="004206AF"/>
    <w:rsid w:val="00423637"/>
    <w:rsid w:val="00430312"/>
    <w:rsid w:val="0043122B"/>
    <w:rsid w:val="00431A6B"/>
    <w:rsid w:val="004330EE"/>
    <w:rsid w:val="00433B13"/>
    <w:rsid w:val="00433C39"/>
    <w:rsid w:val="004344F5"/>
    <w:rsid w:val="0044203E"/>
    <w:rsid w:val="00445B04"/>
    <w:rsid w:val="00450D81"/>
    <w:rsid w:val="0045133E"/>
    <w:rsid w:val="00451B0C"/>
    <w:rsid w:val="00451C4E"/>
    <w:rsid w:val="00453ADB"/>
    <w:rsid w:val="00454C28"/>
    <w:rsid w:val="00461326"/>
    <w:rsid w:val="0047017B"/>
    <w:rsid w:val="00470FD0"/>
    <w:rsid w:val="0048271E"/>
    <w:rsid w:val="00482A8D"/>
    <w:rsid w:val="00486EBE"/>
    <w:rsid w:val="00487746"/>
    <w:rsid w:val="004907E8"/>
    <w:rsid w:val="00492043"/>
    <w:rsid w:val="00495831"/>
    <w:rsid w:val="004A225E"/>
    <w:rsid w:val="004A3FBF"/>
    <w:rsid w:val="004A4067"/>
    <w:rsid w:val="004A701C"/>
    <w:rsid w:val="004B0F31"/>
    <w:rsid w:val="004B1358"/>
    <w:rsid w:val="004B24A7"/>
    <w:rsid w:val="004B2A5E"/>
    <w:rsid w:val="004B3E2A"/>
    <w:rsid w:val="004B484E"/>
    <w:rsid w:val="004BEB8C"/>
    <w:rsid w:val="004C467E"/>
    <w:rsid w:val="004C7F4E"/>
    <w:rsid w:val="004D064E"/>
    <w:rsid w:val="004D25CC"/>
    <w:rsid w:val="004D2D1B"/>
    <w:rsid w:val="004D4CD9"/>
    <w:rsid w:val="004D4EBA"/>
    <w:rsid w:val="004E67B8"/>
    <w:rsid w:val="004F26C5"/>
    <w:rsid w:val="004FDEA9"/>
    <w:rsid w:val="00500073"/>
    <w:rsid w:val="00506546"/>
    <w:rsid w:val="00510024"/>
    <w:rsid w:val="005116C2"/>
    <w:rsid w:val="005144B9"/>
    <w:rsid w:val="00515FCA"/>
    <w:rsid w:val="00517A44"/>
    <w:rsid w:val="0052294D"/>
    <w:rsid w:val="00525DF6"/>
    <w:rsid w:val="00530062"/>
    <w:rsid w:val="00530EE9"/>
    <w:rsid w:val="00533877"/>
    <w:rsid w:val="0053532C"/>
    <w:rsid w:val="00544C87"/>
    <w:rsid w:val="00554936"/>
    <w:rsid w:val="00557438"/>
    <w:rsid w:val="00562BAA"/>
    <w:rsid w:val="00567D3C"/>
    <w:rsid w:val="00571418"/>
    <w:rsid w:val="00572AEA"/>
    <w:rsid w:val="00573794"/>
    <w:rsid w:val="00575074"/>
    <w:rsid w:val="005823A8"/>
    <w:rsid w:val="005826A8"/>
    <w:rsid w:val="00587A11"/>
    <w:rsid w:val="005913D5"/>
    <w:rsid w:val="00592BBE"/>
    <w:rsid w:val="005A0D32"/>
    <w:rsid w:val="005A2CF4"/>
    <w:rsid w:val="005A4D6F"/>
    <w:rsid w:val="005A5390"/>
    <w:rsid w:val="005A59F1"/>
    <w:rsid w:val="005A5BBA"/>
    <w:rsid w:val="005A5D07"/>
    <w:rsid w:val="005B0FC3"/>
    <w:rsid w:val="005B1AA8"/>
    <w:rsid w:val="005B6CB2"/>
    <w:rsid w:val="005C6E4A"/>
    <w:rsid w:val="005D14FB"/>
    <w:rsid w:val="005D4F37"/>
    <w:rsid w:val="005E55E1"/>
    <w:rsid w:val="005F5274"/>
    <w:rsid w:val="005F5A8E"/>
    <w:rsid w:val="005F7107"/>
    <w:rsid w:val="0060039C"/>
    <w:rsid w:val="00605474"/>
    <w:rsid w:val="00607289"/>
    <w:rsid w:val="00613D51"/>
    <w:rsid w:val="00621B1A"/>
    <w:rsid w:val="006232C5"/>
    <w:rsid w:val="00623C52"/>
    <w:rsid w:val="006348B4"/>
    <w:rsid w:val="00634E1E"/>
    <w:rsid w:val="00635E2D"/>
    <w:rsid w:val="00636510"/>
    <w:rsid w:val="006415AA"/>
    <w:rsid w:val="00641BE6"/>
    <w:rsid w:val="00644ADB"/>
    <w:rsid w:val="00647229"/>
    <w:rsid w:val="00666E93"/>
    <w:rsid w:val="0066746F"/>
    <w:rsid w:val="0066767A"/>
    <w:rsid w:val="00667BB5"/>
    <w:rsid w:val="006701F7"/>
    <w:rsid w:val="00672C72"/>
    <w:rsid w:val="00676538"/>
    <w:rsid w:val="00676AF7"/>
    <w:rsid w:val="00681D15"/>
    <w:rsid w:val="006858AB"/>
    <w:rsid w:val="006912FA"/>
    <w:rsid w:val="006951D8"/>
    <w:rsid w:val="00695D3A"/>
    <w:rsid w:val="00696229"/>
    <w:rsid w:val="0069740B"/>
    <w:rsid w:val="006A3D3A"/>
    <w:rsid w:val="006A72BF"/>
    <w:rsid w:val="006A73EB"/>
    <w:rsid w:val="006A7E6A"/>
    <w:rsid w:val="006B0364"/>
    <w:rsid w:val="006B1ABD"/>
    <w:rsid w:val="006B4108"/>
    <w:rsid w:val="006C0782"/>
    <w:rsid w:val="006C7B89"/>
    <w:rsid w:val="006D1338"/>
    <w:rsid w:val="006D635A"/>
    <w:rsid w:val="006E2A2C"/>
    <w:rsid w:val="006E3D5E"/>
    <w:rsid w:val="006E5725"/>
    <w:rsid w:val="006E5AB3"/>
    <w:rsid w:val="006E7569"/>
    <w:rsid w:val="006F01B7"/>
    <w:rsid w:val="006F3630"/>
    <w:rsid w:val="006F38FD"/>
    <w:rsid w:val="006F5EA9"/>
    <w:rsid w:val="007012C7"/>
    <w:rsid w:val="0070759B"/>
    <w:rsid w:val="0070778C"/>
    <w:rsid w:val="00707E35"/>
    <w:rsid w:val="0071663E"/>
    <w:rsid w:val="00716AB4"/>
    <w:rsid w:val="00720D03"/>
    <w:rsid w:val="00721F85"/>
    <w:rsid w:val="00727472"/>
    <w:rsid w:val="00727D52"/>
    <w:rsid w:val="007312AA"/>
    <w:rsid w:val="00732FEC"/>
    <w:rsid w:val="00735A17"/>
    <w:rsid w:val="007467CD"/>
    <w:rsid w:val="00746AC7"/>
    <w:rsid w:val="00746E8D"/>
    <w:rsid w:val="00757F21"/>
    <w:rsid w:val="00764E0D"/>
    <w:rsid w:val="00772195"/>
    <w:rsid w:val="00775F91"/>
    <w:rsid w:val="00782993"/>
    <w:rsid w:val="00784B78"/>
    <w:rsid w:val="00786A2C"/>
    <w:rsid w:val="00787304"/>
    <w:rsid w:val="00791586"/>
    <w:rsid w:val="0079466A"/>
    <w:rsid w:val="00796357"/>
    <w:rsid w:val="007965F8"/>
    <w:rsid w:val="00796A76"/>
    <w:rsid w:val="007A61FB"/>
    <w:rsid w:val="007A6FBF"/>
    <w:rsid w:val="007A7707"/>
    <w:rsid w:val="007B19EB"/>
    <w:rsid w:val="007B1ED7"/>
    <w:rsid w:val="007B34CB"/>
    <w:rsid w:val="007C3456"/>
    <w:rsid w:val="007C53CC"/>
    <w:rsid w:val="007D1126"/>
    <w:rsid w:val="007D3B7B"/>
    <w:rsid w:val="007D5E35"/>
    <w:rsid w:val="007D6C34"/>
    <w:rsid w:val="007D7688"/>
    <w:rsid w:val="007E11C7"/>
    <w:rsid w:val="007E681F"/>
    <w:rsid w:val="007E797C"/>
    <w:rsid w:val="007E7BA5"/>
    <w:rsid w:val="007F2BB8"/>
    <w:rsid w:val="007F2BD9"/>
    <w:rsid w:val="007F3891"/>
    <w:rsid w:val="007F64DF"/>
    <w:rsid w:val="007F6B4B"/>
    <w:rsid w:val="00801903"/>
    <w:rsid w:val="008020CF"/>
    <w:rsid w:val="008036C5"/>
    <w:rsid w:val="00807840"/>
    <w:rsid w:val="00807BE9"/>
    <w:rsid w:val="008105D7"/>
    <w:rsid w:val="00814198"/>
    <w:rsid w:val="00814E52"/>
    <w:rsid w:val="008221AA"/>
    <w:rsid w:val="00835B3C"/>
    <w:rsid w:val="00844FD2"/>
    <w:rsid w:val="00854990"/>
    <w:rsid w:val="00855142"/>
    <w:rsid w:val="00855961"/>
    <w:rsid w:val="00856AA8"/>
    <w:rsid w:val="00860868"/>
    <w:rsid w:val="008615BC"/>
    <w:rsid w:val="0086410E"/>
    <w:rsid w:val="0086416C"/>
    <w:rsid w:val="0086551D"/>
    <w:rsid w:val="00866DBA"/>
    <w:rsid w:val="008703D1"/>
    <w:rsid w:val="008738F2"/>
    <w:rsid w:val="00885F63"/>
    <w:rsid w:val="008950F0"/>
    <w:rsid w:val="00895AEF"/>
    <w:rsid w:val="00896F24"/>
    <w:rsid w:val="00897DCC"/>
    <w:rsid w:val="008A377B"/>
    <w:rsid w:val="008A42CE"/>
    <w:rsid w:val="008A5AAB"/>
    <w:rsid w:val="008B190D"/>
    <w:rsid w:val="008B2E6D"/>
    <w:rsid w:val="008B3980"/>
    <w:rsid w:val="008B678A"/>
    <w:rsid w:val="008C06AC"/>
    <w:rsid w:val="008C3F86"/>
    <w:rsid w:val="008D0E36"/>
    <w:rsid w:val="008E111E"/>
    <w:rsid w:val="008E2BD5"/>
    <w:rsid w:val="008F0F53"/>
    <w:rsid w:val="008F313C"/>
    <w:rsid w:val="008F6897"/>
    <w:rsid w:val="008FD0B7"/>
    <w:rsid w:val="009119FE"/>
    <w:rsid w:val="00914E31"/>
    <w:rsid w:val="009158B0"/>
    <w:rsid w:val="00923160"/>
    <w:rsid w:val="009262DB"/>
    <w:rsid w:val="00926D79"/>
    <w:rsid w:val="00930B42"/>
    <w:rsid w:val="009373B8"/>
    <w:rsid w:val="00942015"/>
    <w:rsid w:val="00951E5E"/>
    <w:rsid w:val="00951FA4"/>
    <w:rsid w:val="0096075E"/>
    <w:rsid w:val="00961584"/>
    <w:rsid w:val="00961F48"/>
    <w:rsid w:val="00961FA1"/>
    <w:rsid w:val="009640D7"/>
    <w:rsid w:val="009678C9"/>
    <w:rsid w:val="009706F3"/>
    <w:rsid w:val="009710FE"/>
    <w:rsid w:val="009734A7"/>
    <w:rsid w:val="00975607"/>
    <w:rsid w:val="009810AE"/>
    <w:rsid w:val="00987B46"/>
    <w:rsid w:val="00990A64"/>
    <w:rsid w:val="009970EC"/>
    <w:rsid w:val="009A58A8"/>
    <w:rsid w:val="009B158C"/>
    <w:rsid w:val="009B4B43"/>
    <w:rsid w:val="009C0CFC"/>
    <w:rsid w:val="009D0E70"/>
    <w:rsid w:val="009D71CC"/>
    <w:rsid w:val="009D74F7"/>
    <w:rsid w:val="009E6E0E"/>
    <w:rsid w:val="009F2F1F"/>
    <w:rsid w:val="009F37FB"/>
    <w:rsid w:val="009F6ABB"/>
    <w:rsid w:val="00A00183"/>
    <w:rsid w:val="00A02283"/>
    <w:rsid w:val="00A03A9C"/>
    <w:rsid w:val="00A03BB6"/>
    <w:rsid w:val="00A03E83"/>
    <w:rsid w:val="00A03E93"/>
    <w:rsid w:val="00A13CF3"/>
    <w:rsid w:val="00A15985"/>
    <w:rsid w:val="00A225B6"/>
    <w:rsid w:val="00A23EE3"/>
    <w:rsid w:val="00A2424B"/>
    <w:rsid w:val="00A26FC4"/>
    <w:rsid w:val="00A27D42"/>
    <w:rsid w:val="00A27D70"/>
    <w:rsid w:val="00A35DD1"/>
    <w:rsid w:val="00A36F1F"/>
    <w:rsid w:val="00A42326"/>
    <w:rsid w:val="00A454E6"/>
    <w:rsid w:val="00A46837"/>
    <w:rsid w:val="00A47883"/>
    <w:rsid w:val="00A52278"/>
    <w:rsid w:val="00A54CEF"/>
    <w:rsid w:val="00A60CCB"/>
    <w:rsid w:val="00A6106E"/>
    <w:rsid w:val="00A612B6"/>
    <w:rsid w:val="00A66546"/>
    <w:rsid w:val="00A66840"/>
    <w:rsid w:val="00A75A45"/>
    <w:rsid w:val="00A81A7D"/>
    <w:rsid w:val="00A835F0"/>
    <w:rsid w:val="00A85F39"/>
    <w:rsid w:val="00A95A7F"/>
    <w:rsid w:val="00AA17C9"/>
    <w:rsid w:val="00AA49C4"/>
    <w:rsid w:val="00AA7F16"/>
    <w:rsid w:val="00AB2C99"/>
    <w:rsid w:val="00AB3B2A"/>
    <w:rsid w:val="00AB785F"/>
    <w:rsid w:val="00AC43B1"/>
    <w:rsid w:val="00AD417F"/>
    <w:rsid w:val="00AE1FCB"/>
    <w:rsid w:val="00AF46BD"/>
    <w:rsid w:val="00AF6029"/>
    <w:rsid w:val="00B0461A"/>
    <w:rsid w:val="00B06F82"/>
    <w:rsid w:val="00B078CB"/>
    <w:rsid w:val="00B10AFE"/>
    <w:rsid w:val="00B114D5"/>
    <w:rsid w:val="00B14284"/>
    <w:rsid w:val="00B16750"/>
    <w:rsid w:val="00B17945"/>
    <w:rsid w:val="00B21DE1"/>
    <w:rsid w:val="00B26E38"/>
    <w:rsid w:val="00B26FF7"/>
    <w:rsid w:val="00B27BE1"/>
    <w:rsid w:val="00B41A23"/>
    <w:rsid w:val="00B43964"/>
    <w:rsid w:val="00B466DC"/>
    <w:rsid w:val="00B47BE8"/>
    <w:rsid w:val="00B51EEC"/>
    <w:rsid w:val="00B6019B"/>
    <w:rsid w:val="00B61D61"/>
    <w:rsid w:val="00B61E3A"/>
    <w:rsid w:val="00B66AED"/>
    <w:rsid w:val="00B66FE3"/>
    <w:rsid w:val="00B70A36"/>
    <w:rsid w:val="00B7289D"/>
    <w:rsid w:val="00B750C4"/>
    <w:rsid w:val="00B84FFC"/>
    <w:rsid w:val="00B8681F"/>
    <w:rsid w:val="00B93ADC"/>
    <w:rsid w:val="00BA161E"/>
    <w:rsid w:val="00BA1FE5"/>
    <w:rsid w:val="00BA27D9"/>
    <w:rsid w:val="00BA48D8"/>
    <w:rsid w:val="00BA77FA"/>
    <w:rsid w:val="00BB293F"/>
    <w:rsid w:val="00BC282C"/>
    <w:rsid w:val="00BC7191"/>
    <w:rsid w:val="00BD06AE"/>
    <w:rsid w:val="00BE1AB3"/>
    <w:rsid w:val="00BE1F7E"/>
    <w:rsid w:val="00BE70F4"/>
    <w:rsid w:val="00BE71F6"/>
    <w:rsid w:val="00BE7E0D"/>
    <w:rsid w:val="00BF000D"/>
    <w:rsid w:val="00BF3B12"/>
    <w:rsid w:val="00BF4298"/>
    <w:rsid w:val="00BF516B"/>
    <w:rsid w:val="00BF5229"/>
    <w:rsid w:val="00C0071D"/>
    <w:rsid w:val="00C01DC8"/>
    <w:rsid w:val="00C05889"/>
    <w:rsid w:val="00C06221"/>
    <w:rsid w:val="00C07EA0"/>
    <w:rsid w:val="00C126FB"/>
    <w:rsid w:val="00C139AB"/>
    <w:rsid w:val="00C145E1"/>
    <w:rsid w:val="00C26DBE"/>
    <w:rsid w:val="00C3269F"/>
    <w:rsid w:val="00C3E1F3"/>
    <w:rsid w:val="00C41BCF"/>
    <w:rsid w:val="00C55AFF"/>
    <w:rsid w:val="00C569CF"/>
    <w:rsid w:val="00C62667"/>
    <w:rsid w:val="00C67D38"/>
    <w:rsid w:val="00C71D1C"/>
    <w:rsid w:val="00C75191"/>
    <w:rsid w:val="00C826E9"/>
    <w:rsid w:val="00C82FC4"/>
    <w:rsid w:val="00C94E95"/>
    <w:rsid w:val="00C9694B"/>
    <w:rsid w:val="00CA0520"/>
    <w:rsid w:val="00CA32C0"/>
    <w:rsid w:val="00CA3647"/>
    <w:rsid w:val="00CA4D3A"/>
    <w:rsid w:val="00CA7B82"/>
    <w:rsid w:val="00CB0D96"/>
    <w:rsid w:val="00CB15E4"/>
    <w:rsid w:val="00CB33FD"/>
    <w:rsid w:val="00CB4AD1"/>
    <w:rsid w:val="00CB58DA"/>
    <w:rsid w:val="00CC1C66"/>
    <w:rsid w:val="00CC4DEA"/>
    <w:rsid w:val="00CC5D91"/>
    <w:rsid w:val="00CD296E"/>
    <w:rsid w:val="00CD5552"/>
    <w:rsid w:val="00CD581D"/>
    <w:rsid w:val="00CD69B9"/>
    <w:rsid w:val="00CE0F5B"/>
    <w:rsid w:val="00CE1D2D"/>
    <w:rsid w:val="00CE5B6B"/>
    <w:rsid w:val="00CE6F3A"/>
    <w:rsid w:val="00CE7090"/>
    <w:rsid w:val="00CF3EA7"/>
    <w:rsid w:val="00CF60C1"/>
    <w:rsid w:val="00CF6E80"/>
    <w:rsid w:val="00D00C61"/>
    <w:rsid w:val="00D0568D"/>
    <w:rsid w:val="00D05DED"/>
    <w:rsid w:val="00D073E6"/>
    <w:rsid w:val="00D1010F"/>
    <w:rsid w:val="00D1734A"/>
    <w:rsid w:val="00D17AE9"/>
    <w:rsid w:val="00D207F4"/>
    <w:rsid w:val="00D2408D"/>
    <w:rsid w:val="00D26FD6"/>
    <w:rsid w:val="00D32C38"/>
    <w:rsid w:val="00D3785D"/>
    <w:rsid w:val="00D422C9"/>
    <w:rsid w:val="00D42DFA"/>
    <w:rsid w:val="00D43AD1"/>
    <w:rsid w:val="00D4430D"/>
    <w:rsid w:val="00D47473"/>
    <w:rsid w:val="00D51C07"/>
    <w:rsid w:val="00D52CAB"/>
    <w:rsid w:val="00D5403E"/>
    <w:rsid w:val="00D57D92"/>
    <w:rsid w:val="00D57DA6"/>
    <w:rsid w:val="00D6024F"/>
    <w:rsid w:val="00D61182"/>
    <w:rsid w:val="00D62B44"/>
    <w:rsid w:val="00D63F2F"/>
    <w:rsid w:val="00D671FB"/>
    <w:rsid w:val="00D70742"/>
    <w:rsid w:val="00D70919"/>
    <w:rsid w:val="00D73453"/>
    <w:rsid w:val="00D80167"/>
    <w:rsid w:val="00D93992"/>
    <w:rsid w:val="00D96D63"/>
    <w:rsid w:val="00D972AD"/>
    <w:rsid w:val="00DA1041"/>
    <w:rsid w:val="00DA17B7"/>
    <w:rsid w:val="00DA7277"/>
    <w:rsid w:val="00DA7CA2"/>
    <w:rsid w:val="00DC07D7"/>
    <w:rsid w:val="00DC2E45"/>
    <w:rsid w:val="00DC344A"/>
    <w:rsid w:val="00DC63F5"/>
    <w:rsid w:val="00DD47DE"/>
    <w:rsid w:val="00DD4F8F"/>
    <w:rsid w:val="00DD7BFA"/>
    <w:rsid w:val="00DF30AF"/>
    <w:rsid w:val="00E00AA6"/>
    <w:rsid w:val="00E03972"/>
    <w:rsid w:val="00E12232"/>
    <w:rsid w:val="00E1386F"/>
    <w:rsid w:val="00E1438E"/>
    <w:rsid w:val="00E21DC4"/>
    <w:rsid w:val="00E22100"/>
    <w:rsid w:val="00E26D36"/>
    <w:rsid w:val="00E30763"/>
    <w:rsid w:val="00E321B8"/>
    <w:rsid w:val="00E33D0B"/>
    <w:rsid w:val="00E348D1"/>
    <w:rsid w:val="00E35A17"/>
    <w:rsid w:val="00E41CB5"/>
    <w:rsid w:val="00E43B56"/>
    <w:rsid w:val="00E44D01"/>
    <w:rsid w:val="00E5554F"/>
    <w:rsid w:val="00E55734"/>
    <w:rsid w:val="00E560BA"/>
    <w:rsid w:val="00E56D14"/>
    <w:rsid w:val="00E60978"/>
    <w:rsid w:val="00E60AD0"/>
    <w:rsid w:val="00E61D58"/>
    <w:rsid w:val="00E61F9E"/>
    <w:rsid w:val="00E665B7"/>
    <w:rsid w:val="00E67F45"/>
    <w:rsid w:val="00E71C3F"/>
    <w:rsid w:val="00E74FDE"/>
    <w:rsid w:val="00E76BC9"/>
    <w:rsid w:val="00E809E8"/>
    <w:rsid w:val="00E82963"/>
    <w:rsid w:val="00E83DAF"/>
    <w:rsid w:val="00E84952"/>
    <w:rsid w:val="00E86931"/>
    <w:rsid w:val="00E91B3B"/>
    <w:rsid w:val="00E94241"/>
    <w:rsid w:val="00E9633E"/>
    <w:rsid w:val="00EA0CB8"/>
    <w:rsid w:val="00EA7E3B"/>
    <w:rsid w:val="00EC61DE"/>
    <w:rsid w:val="00EC7F45"/>
    <w:rsid w:val="00ED0F35"/>
    <w:rsid w:val="00ED14BC"/>
    <w:rsid w:val="00ED14E8"/>
    <w:rsid w:val="00ED6731"/>
    <w:rsid w:val="00EE0A17"/>
    <w:rsid w:val="00EE1FF6"/>
    <w:rsid w:val="00EE4B6A"/>
    <w:rsid w:val="00EE5E59"/>
    <w:rsid w:val="00EF060B"/>
    <w:rsid w:val="00EF4BD8"/>
    <w:rsid w:val="00F00668"/>
    <w:rsid w:val="00F0137C"/>
    <w:rsid w:val="00F0145B"/>
    <w:rsid w:val="00F016A4"/>
    <w:rsid w:val="00F0733D"/>
    <w:rsid w:val="00F12B13"/>
    <w:rsid w:val="00F133B2"/>
    <w:rsid w:val="00F24C91"/>
    <w:rsid w:val="00F260E7"/>
    <w:rsid w:val="00F31C92"/>
    <w:rsid w:val="00F342BC"/>
    <w:rsid w:val="00F43153"/>
    <w:rsid w:val="00F43AF7"/>
    <w:rsid w:val="00F44197"/>
    <w:rsid w:val="00F442D9"/>
    <w:rsid w:val="00F45C5B"/>
    <w:rsid w:val="00F500DB"/>
    <w:rsid w:val="00F6335F"/>
    <w:rsid w:val="00F646B6"/>
    <w:rsid w:val="00F70F44"/>
    <w:rsid w:val="00F73774"/>
    <w:rsid w:val="00F7386E"/>
    <w:rsid w:val="00F75994"/>
    <w:rsid w:val="00F7606A"/>
    <w:rsid w:val="00F84EDB"/>
    <w:rsid w:val="00F868F9"/>
    <w:rsid w:val="00F9058C"/>
    <w:rsid w:val="00F92BCA"/>
    <w:rsid w:val="00F951A5"/>
    <w:rsid w:val="00FA5A33"/>
    <w:rsid w:val="00FB09FB"/>
    <w:rsid w:val="00FB19CD"/>
    <w:rsid w:val="00FB4B38"/>
    <w:rsid w:val="00FB6737"/>
    <w:rsid w:val="00FB77D6"/>
    <w:rsid w:val="00FC7CC6"/>
    <w:rsid w:val="00FD47F5"/>
    <w:rsid w:val="00FD4D8D"/>
    <w:rsid w:val="00FD58BD"/>
    <w:rsid w:val="00FE16FD"/>
    <w:rsid w:val="00FE2335"/>
    <w:rsid w:val="00FE6639"/>
    <w:rsid w:val="00FE686D"/>
    <w:rsid w:val="00FE7281"/>
    <w:rsid w:val="00FF002A"/>
    <w:rsid w:val="00FF5F06"/>
    <w:rsid w:val="00FF61A2"/>
    <w:rsid w:val="0169F766"/>
    <w:rsid w:val="02520794"/>
    <w:rsid w:val="02B17578"/>
    <w:rsid w:val="02BEDB3B"/>
    <w:rsid w:val="030FAD48"/>
    <w:rsid w:val="0310CE04"/>
    <w:rsid w:val="03186C83"/>
    <w:rsid w:val="0342DDE8"/>
    <w:rsid w:val="03539DDC"/>
    <w:rsid w:val="035B39C2"/>
    <w:rsid w:val="038CFE44"/>
    <w:rsid w:val="043361AD"/>
    <w:rsid w:val="0451A077"/>
    <w:rsid w:val="048EC491"/>
    <w:rsid w:val="05002AAB"/>
    <w:rsid w:val="059E1490"/>
    <w:rsid w:val="06775E80"/>
    <w:rsid w:val="06C3AA82"/>
    <w:rsid w:val="06D1CAF7"/>
    <w:rsid w:val="070A60C7"/>
    <w:rsid w:val="072A221A"/>
    <w:rsid w:val="078FB55B"/>
    <w:rsid w:val="082DA7E4"/>
    <w:rsid w:val="08B4AF7B"/>
    <w:rsid w:val="09256AFF"/>
    <w:rsid w:val="092FA251"/>
    <w:rsid w:val="096FC245"/>
    <w:rsid w:val="09C7BA73"/>
    <w:rsid w:val="0A096BB9"/>
    <w:rsid w:val="0A61529F"/>
    <w:rsid w:val="0B21DAFB"/>
    <w:rsid w:val="0B689E59"/>
    <w:rsid w:val="0B9E2D73"/>
    <w:rsid w:val="0BD938BF"/>
    <w:rsid w:val="0D07F82E"/>
    <w:rsid w:val="0E3C77A3"/>
    <w:rsid w:val="0E8A0ECF"/>
    <w:rsid w:val="0ED61609"/>
    <w:rsid w:val="0EF19014"/>
    <w:rsid w:val="0F0767C2"/>
    <w:rsid w:val="0F986779"/>
    <w:rsid w:val="0FA49091"/>
    <w:rsid w:val="0FB3472C"/>
    <w:rsid w:val="10351297"/>
    <w:rsid w:val="10909C20"/>
    <w:rsid w:val="11541F3C"/>
    <w:rsid w:val="11ACB745"/>
    <w:rsid w:val="11E5ACE8"/>
    <w:rsid w:val="1250E3BE"/>
    <w:rsid w:val="12BEC055"/>
    <w:rsid w:val="12EC12AB"/>
    <w:rsid w:val="130085DC"/>
    <w:rsid w:val="142D54F0"/>
    <w:rsid w:val="1430187D"/>
    <w:rsid w:val="144D05B1"/>
    <w:rsid w:val="15826EBF"/>
    <w:rsid w:val="15E511D5"/>
    <w:rsid w:val="15F50AAD"/>
    <w:rsid w:val="169E11B2"/>
    <w:rsid w:val="16E127EE"/>
    <w:rsid w:val="171B5352"/>
    <w:rsid w:val="1738EAE2"/>
    <w:rsid w:val="176F3620"/>
    <w:rsid w:val="1820F256"/>
    <w:rsid w:val="1829AFC8"/>
    <w:rsid w:val="19A97377"/>
    <w:rsid w:val="19B939C2"/>
    <w:rsid w:val="19BFFD4F"/>
    <w:rsid w:val="19CDD99D"/>
    <w:rsid w:val="19F79130"/>
    <w:rsid w:val="1A156DF4"/>
    <w:rsid w:val="1A18C8B0"/>
    <w:rsid w:val="1AA78C24"/>
    <w:rsid w:val="1AF5398B"/>
    <w:rsid w:val="1B384BF0"/>
    <w:rsid w:val="1B592E20"/>
    <w:rsid w:val="1B785CE9"/>
    <w:rsid w:val="1B9B28E0"/>
    <w:rsid w:val="1BDB0036"/>
    <w:rsid w:val="1CD448B8"/>
    <w:rsid w:val="1D14BB9C"/>
    <w:rsid w:val="1D1D961C"/>
    <w:rsid w:val="1D36F941"/>
    <w:rsid w:val="1DA74DEE"/>
    <w:rsid w:val="1DC7AB91"/>
    <w:rsid w:val="1DECF267"/>
    <w:rsid w:val="1E31CADB"/>
    <w:rsid w:val="1E42CE11"/>
    <w:rsid w:val="1FD5DA7B"/>
    <w:rsid w:val="1FD6602B"/>
    <w:rsid w:val="203F83A8"/>
    <w:rsid w:val="205186F2"/>
    <w:rsid w:val="20603D8D"/>
    <w:rsid w:val="20756D9C"/>
    <w:rsid w:val="20B20ECA"/>
    <w:rsid w:val="20FC1466"/>
    <w:rsid w:val="210110A9"/>
    <w:rsid w:val="2111C7CC"/>
    <w:rsid w:val="211BF0CD"/>
    <w:rsid w:val="2140735C"/>
    <w:rsid w:val="216FB927"/>
    <w:rsid w:val="21D148F0"/>
    <w:rsid w:val="2201ADB4"/>
    <w:rsid w:val="227A5AAD"/>
    <w:rsid w:val="228A75D4"/>
    <w:rsid w:val="2344FAF6"/>
    <w:rsid w:val="2391CF77"/>
    <w:rsid w:val="23C5F9EA"/>
    <w:rsid w:val="24032311"/>
    <w:rsid w:val="2426F5DA"/>
    <w:rsid w:val="246CAF3F"/>
    <w:rsid w:val="2495E707"/>
    <w:rsid w:val="249A458C"/>
    <w:rsid w:val="251AF09B"/>
    <w:rsid w:val="253B4710"/>
    <w:rsid w:val="258F4518"/>
    <w:rsid w:val="25ECAEBB"/>
    <w:rsid w:val="2632365A"/>
    <w:rsid w:val="26703B51"/>
    <w:rsid w:val="26786499"/>
    <w:rsid w:val="2699FEA9"/>
    <w:rsid w:val="26BBF67A"/>
    <w:rsid w:val="275D1830"/>
    <w:rsid w:val="2783FC04"/>
    <w:rsid w:val="28309407"/>
    <w:rsid w:val="28D38A19"/>
    <w:rsid w:val="28EDB0A7"/>
    <w:rsid w:val="28F95CB2"/>
    <w:rsid w:val="2A25F40C"/>
    <w:rsid w:val="2A37655F"/>
    <w:rsid w:val="2A659F4E"/>
    <w:rsid w:val="2AF9529F"/>
    <w:rsid w:val="2BD8A9D7"/>
    <w:rsid w:val="2C0F72F3"/>
    <w:rsid w:val="2CA0E579"/>
    <w:rsid w:val="2CA50F9D"/>
    <w:rsid w:val="2CB97CD9"/>
    <w:rsid w:val="2D0B7EC9"/>
    <w:rsid w:val="2D550A91"/>
    <w:rsid w:val="2DE01835"/>
    <w:rsid w:val="2E186A19"/>
    <w:rsid w:val="2E3918AF"/>
    <w:rsid w:val="2E5575E0"/>
    <w:rsid w:val="2EDEC13C"/>
    <w:rsid w:val="2EEA050A"/>
    <w:rsid w:val="2F4B4AFD"/>
    <w:rsid w:val="2FA83C68"/>
    <w:rsid w:val="2FA92490"/>
    <w:rsid w:val="302FC4ED"/>
    <w:rsid w:val="304D3CC2"/>
    <w:rsid w:val="3076736A"/>
    <w:rsid w:val="31298158"/>
    <w:rsid w:val="3173EE45"/>
    <w:rsid w:val="31AA2E4F"/>
    <w:rsid w:val="31D7843E"/>
    <w:rsid w:val="31DA2396"/>
    <w:rsid w:val="3220F5A8"/>
    <w:rsid w:val="3282A30E"/>
    <w:rsid w:val="32BCBA2A"/>
    <w:rsid w:val="32F8B78C"/>
    <w:rsid w:val="33846C64"/>
    <w:rsid w:val="33DE6BDE"/>
    <w:rsid w:val="3408CCA2"/>
    <w:rsid w:val="340DB4E6"/>
    <w:rsid w:val="34CA7116"/>
    <w:rsid w:val="3509FFB3"/>
    <w:rsid w:val="350E0F4C"/>
    <w:rsid w:val="3519126F"/>
    <w:rsid w:val="354F68F7"/>
    <w:rsid w:val="3574613E"/>
    <w:rsid w:val="3588593F"/>
    <w:rsid w:val="35A26A2F"/>
    <w:rsid w:val="35EBF5DC"/>
    <w:rsid w:val="35F0CEC6"/>
    <w:rsid w:val="36557EB1"/>
    <w:rsid w:val="36884DD8"/>
    <w:rsid w:val="36FCC00A"/>
    <w:rsid w:val="3725F519"/>
    <w:rsid w:val="37E9959F"/>
    <w:rsid w:val="383EEE94"/>
    <w:rsid w:val="385CE685"/>
    <w:rsid w:val="388F2A15"/>
    <w:rsid w:val="38994E6E"/>
    <w:rsid w:val="38DCF6D6"/>
    <w:rsid w:val="396054B6"/>
    <w:rsid w:val="39FE322F"/>
    <w:rsid w:val="3AB6A710"/>
    <w:rsid w:val="3ABD9305"/>
    <w:rsid w:val="3ADB5B22"/>
    <w:rsid w:val="3AE6D4D3"/>
    <w:rsid w:val="3AFE916A"/>
    <w:rsid w:val="3B620E7F"/>
    <w:rsid w:val="3B64249C"/>
    <w:rsid w:val="3BCACB7F"/>
    <w:rsid w:val="3BDA412C"/>
    <w:rsid w:val="3BF9FD9C"/>
    <w:rsid w:val="3C5EB165"/>
    <w:rsid w:val="3C91AD77"/>
    <w:rsid w:val="3D64FB9D"/>
    <w:rsid w:val="3DB7B4F9"/>
    <w:rsid w:val="3DC34DAE"/>
    <w:rsid w:val="3DD665B0"/>
    <w:rsid w:val="3DF533C7"/>
    <w:rsid w:val="3DFFC9B6"/>
    <w:rsid w:val="3E55CE4A"/>
    <w:rsid w:val="3E7AB32D"/>
    <w:rsid w:val="3F07C47D"/>
    <w:rsid w:val="3F102703"/>
    <w:rsid w:val="3F2EF530"/>
    <w:rsid w:val="3F38AD05"/>
    <w:rsid w:val="3F4B0E8F"/>
    <w:rsid w:val="3F698A8F"/>
    <w:rsid w:val="3F69C1D8"/>
    <w:rsid w:val="3F6C2F30"/>
    <w:rsid w:val="3FA509A6"/>
    <w:rsid w:val="3FC92F54"/>
    <w:rsid w:val="40C82A73"/>
    <w:rsid w:val="417D69B3"/>
    <w:rsid w:val="4189131A"/>
    <w:rsid w:val="418E94A9"/>
    <w:rsid w:val="4198810D"/>
    <w:rsid w:val="41D0405D"/>
    <w:rsid w:val="41DC5F40"/>
    <w:rsid w:val="41FE6C18"/>
    <w:rsid w:val="41FE7C72"/>
    <w:rsid w:val="4289B4AA"/>
    <w:rsid w:val="42C05FDA"/>
    <w:rsid w:val="4371D123"/>
    <w:rsid w:val="4376A043"/>
    <w:rsid w:val="437C6409"/>
    <w:rsid w:val="43B3920F"/>
    <w:rsid w:val="44287D6F"/>
    <w:rsid w:val="443C2215"/>
    <w:rsid w:val="444C0A56"/>
    <w:rsid w:val="44E412C6"/>
    <w:rsid w:val="44EC6045"/>
    <w:rsid w:val="45518D32"/>
    <w:rsid w:val="457B42D9"/>
    <w:rsid w:val="469D93C3"/>
    <w:rsid w:val="46B74A02"/>
    <w:rsid w:val="46CB3902"/>
    <w:rsid w:val="4735B6FC"/>
    <w:rsid w:val="473CF817"/>
    <w:rsid w:val="47C0C5DB"/>
    <w:rsid w:val="47DEB52A"/>
    <w:rsid w:val="484046CC"/>
    <w:rsid w:val="487E4089"/>
    <w:rsid w:val="48BB44F2"/>
    <w:rsid w:val="48CA9C49"/>
    <w:rsid w:val="48CFA0DD"/>
    <w:rsid w:val="49170457"/>
    <w:rsid w:val="494DE4E8"/>
    <w:rsid w:val="494E3A53"/>
    <w:rsid w:val="495A7462"/>
    <w:rsid w:val="4980B449"/>
    <w:rsid w:val="4985AB8E"/>
    <w:rsid w:val="49ACEB35"/>
    <w:rsid w:val="49B36A54"/>
    <w:rsid w:val="49E77125"/>
    <w:rsid w:val="4A536159"/>
    <w:rsid w:val="4A7C52DB"/>
    <w:rsid w:val="4A7F3437"/>
    <w:rsid w:val="4A8C7808"/>
    <w:rsid w:val="4AAF5C54"/>
    <w:rsid w:val="4B0805D9"/>
    <w:rsid w:val="4C1F745F"/>
    <w:rsid w:val="4C5D6BD1"/>
    <w:rsid w:val="4C6A9083"/>
    <w:rsid w:val="4C727CEF"/>
    <w:rsid w:val="4C9A7E56"/>
    <w:rsid w:val="4E2D53FF"/>
    <w:rsid w:val="4E5BECBB"/>
    <w:rsid w:val="4EEED7C9"/>
    <w:rsid w:val="4F234E13"/>
    <w:rsid w:val="4F3B4EE2"/>
    <w:rsid w:val="4FC7CD98"/>
    <w:rsid w:val="4FD6F792"/>
    <w:rsid w:val="507796B7"/>
    <w:rsid w:val="50899697"/>
    <w:rsid w:val="509DDD99"/>
    <w:rsid w:val="51327AFF"/>
    <w:rsid w:val="5138346A"/>
    <w:rsid w:val="514C2758"/>
    <w:rsid w:val="51701F7F"/>
    <w:rsid w:val="517A2E05"/>
    <w:rsid w:val="51A3184D"/>
    <w:rsid w:val="51D3EF50"/>
    <w:rsid w:val="51F29EAD"/>
    <w:rsid w:val="51F7888F"/>
    <w:rsid w:val="52210A99"/>
    <w:rsid w:val="52E645FD"/>
    <w:rsid w:val="5324E41D"/>
    <w:rsid w:val="53305775"/>
    <w:rsid w:val="5359AA48"/>
    <w:rsid w:val="5386FBBB"/>
    <w:rsid w:val="5416CE9A"/>
    <w:rsid w:val="54F57AA9"/>
    <w:rsid w:val="5505A177"/>
    <w:rsid w:val="55081CC6"/>
    <w:rsid w:val="550E76EB"/>
    <w:rsid w:val="55468228"/>
    <w:rsid w:val="55D38A25"/>
    <w:rsid w:val="55EEDE5E"/>
    <w:rsid w:val="5610574B"/>
    <w:rsid w:val="56AD52FB"/>
    <w:rsid w:val="56BFB696"/>
    <w:rsid w:val="57B80E73"/>
    <w:rsid w:val="57DFCC2D"/>
    <w:rsid w:val="581E4AE3"/>
    <w:rsid w:val="582D1B6B"/>
    <w:rsid w:val="58C22963"/>
    <w:rsid w:val="593F98EC"/>
    <w:rsid w:val="59414DA8"/>
    <w:rsid w:val="5941689A"/>
    <w:rsid w:val="5965D71A"/>
    <w:rsid w:val="5988E211"/>
    <w:rsid w:val="5A0CFC14"/>
    <w:rsid w:val="5A3BB917"/>
    <w:rsid w:val="5AA6E762"/>
    <w:rsid w:val="5C4E406A"/>
    <w:rsid w:val="5CD1E229"/>
    <w:rsid w:val="5D1FD7B3"/>
    <w:rsid w:val="5D4F62EA"/>
    <w:rsid w:val="5D69F572"/>
    <w:rsid w:val="5D76381B"/>
    <w:rsid w:val="5DB35057"/>
    <w:rsid w:val="5E2C032F"/>
    <w:rsid w:val="5E7FC6FF"/>
    <w:rsid w:val="5F20E989"/>
    <w:rsid w:val="5F4A475C"/>
    <w:rsid w:val="5F4CF2EF"/>
    <w:rsid w:val="5F630A76"/>
    <w:rsid w:val="5FAC10E5"/>
    <w:rsid w:val="60308734"/>
    <w:rsid w:val="60AF96AF"/>
    <w:rsid w:val="60D9EA35"/>
    <w:rsid w:val="6172C5F1"/>
    <w:rsid w:val="61F5DC9F"/>
    <w:rsid w:val="6211C39D"/>
    <w:rsid w:val="6242F69B"/>
    <w:rsid w:val="624B6710"/>
    <w:rsid w:val="62891B25"/>
    <w:rsid w:val="629DBC0E"/>
    <w:rsid w:val="62F55455"/>
    <w:rsid w:val="63120ADC"/>
    <w:rsid w:val="632779A6"/>
    <w:rsid w:val="636C1D35"/>
    <w:rsid w:val="638D454D"/>
    <w:rsid w:val="63A7CFE8"/>
    <w:rsid w:val="641F5E8A"/>
    <w:rsid w:val="6453F19F"/>
    <w:rsid w:val="64EB8401"/>
    <w:rsid w:val="6512566C"/>
    <w:rsid w:val="65561A0A"/>
    <w:rsid w:val="66D916DB"/>
    <w:rsid w:val="66E3FCA1"/>
    <w:rsid w:val="66EA4385"/>
    <w:rsid w:val="67F44F30"/>
    <w:rsid w:val="67F82223"/>
    <w:rsid w:val="68294D8A"/>
    <w:rsid w:val="68821620"/>
    <w:rsid w:val="68EBC612"/>
    <w:rsid w:val="698A5FF8"/>
    <w:rsid w:val="6992C675"/>
    <w:rsid w:val="69A77E9B"/>
    <w:rsid w:val="6A3D5098"/>
    <w:rsid w:val="6A62BB96"/>
    <w:rsid w:val="6AD715E6"/>
    <w:rsid w:val="6C3A6C5C"/>
    <w:rsid w:val="6CF2C9AE"/>
    <w:rsid w:val="6D4EC916"/>
    <w:rsid w:val="6D7C3396"/>
    <w:rsid w:val="6D856C19"/>
    <w:rsid w:val="6DBB73D3"/>
    <w:rsid w:val="6DE59416"/>
    <w:rsid w:val="6DED56DB"/>
    <w:rsid w:val="6E9801AA"/>
    <w:rsid w:val="6EB729B8"/>
    <w:rsid w:val="6EE8CB78"/>
    <w:rsid w:val="6F16328C"/>
    <w:rsid w:val="6F71CB12"/>
    <w:rsid w:val="70968C6F"/>
    <w:rsid w:val="70A7B52E"/>
    <w:rsid w:val="70DDAF9A"/>
    <w:rsid w:val="70E6A57C"/>
    <w:rsid w:val="729FF96E"/>
    <w:rsid w:val="73A448CC"/>
    <w:rsid w:val="74089E74"/>
    <w:rsid w:val="75A46ED5"/>
    <w:rsid w:val="7659C90F"/>
    <w:rsid w:val="76BBF8E5"/>
    <w:rsid w:val="76BF254D"/>
    <w:rsid w:val="76E3740D"/>
    <w:rsid w:val="76F8671C"/>
    <w:rsid w:val="770C684D"/>
    <w:rsid w:val="7723C126"/>
    <w:rsid w:val="774E0C41"/>
    <w:rsid w:val="775C52BB"/>
    <w:rsid w:val="77761624"/>
    <w:rsid w:val="77DC3D7C"/>
    <w:rsid w:val="77F1761F"/>
    <w:rsid w:val="787A8CB9"/>
    <w:rsid w:val="78BF9187"/>
    <w:rsid w:val="78F87654"/>
    <w:rsid w:val="7911E685"/>
    <w:rsid w:val="798B7090"/>
    <w:rsid w:val="7A8B8655"/>
    <w:rsid w:val="7AADB6E6"/>
    <w:rsid w:val="7AB6378A"/>
    <w:rsid w:val="7B2C3FCD"/>
    <w:rsid w:val="7B3EBC6E"/>
    <w:rsid w:val="7B48E009"/>
    <w:rsid w:val="7B583251"/>
    <w:rsid w:val="7C284FC7"/>
    <w:rsid w:val="7CC76C48"/>
    <w:rsid w:val="7D23DC21"/>
    <w:rsid w:val="7D2970BC"/>
    <w:rsid w:val="7D308265"/>
    <w:rsid w:val="7D4F6474"/>
    <w:rsid w:val="7DC42028"/>
    <w:rsid w:val="7EAF0034"/>
    <w:rsid w:val="7ECC52C6"/>
    <w:rsid w:val="7EEB34D5"/>
    <w:rsid w:val="7F12F50F"/>
    <w:rsid w:val="7F21117A"/>
    <w:rsid w:val="7FB47DCC"/>
    <w:rsid w:val="7FCF8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B7E3B"/>
  <w15:docId w15:val="{E344B3F1-1E5A-450A-A6DB-A50C9343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AA6"/>
    <w:pPr>
      <w:spacing w:after="200" w:line="276" w:lineRule="auto"/>
    </w:pPr>
    <w:rPr>
      <w:sz w:val="22"/>
      <w:szCs w:val="22"/>
      <w:lang w:eastAsia="zh-TW"/>
    </w:rPr>
  </w:style>
  <w:style w:type="paragraph" w:styleId="Ttulo1">
    <w:name w:val="heading 1"/>
    <w:basedOn w:val="Normal"/>
    <w:next w:val="Normal"/>
    <w:link w:val="Ttulo1Car"/>
    <w:uiPriority w:val="9"/>
    <w:qFormat/>
    <w:rsid w:val="009E6E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E00AA6"/>
    <w:pPr>
      <w:spacing w:after="0" w:line="240" w:lineRule="auto"/>
      <w:ind w:right="-992"/>
      <w:jc w:val="both"/>
    </w:pPr>
    <w:rPr>
      <w:rFonts w:ascii="Times New Roman" w:hAnsi="Times New Roman"/>
      <w:sz w:val="28"/>
      <w:szCs w:val="20"/>
      <w:lang w:eastAsia="es-ES"/>
    </w:rPr>
  </w:style>
  <w:style w:type="character" w:customStyle="1" w:styleId="TextoindependienteCar">
    <w:name w:val="Texto independiente Car"/>
    <w:link w:val="Textoindependiente"/>
    <w:semiHidden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hAnsi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1F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8A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A49C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A77FA"/>
    <w:rPr>
      <w:sz w:val="22"/>
      <w:szCs w:val="22"/>
      <w:lang w:eastAsia="zh-TW"/>
    </w:rPr>
  </w:style>
  <w:style w:type="character" w:styleId="Hipervnculovisitado">
    <w:name w:val="FollowedHyperlink"/>
    <w:uiPriority w:val="99"/>
    <w:semiHidden/>
    <w:unhideWhenUsed/>
    <w:rsid w:val="000C3997"/>
    <w:rPr>
      <w:color w:val="954F72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D417F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D417F"/>
    <w:rPr>
      <w:lang w:eastAsia="zh-TW"/>
    </w:rPr>
  </w:style>
  <w:style w:type="character" w:styleId="Refdenotaalfinal">
    <w:name w:val="endnote reference"/>
    <w:uiPriority w:val="99"/>
    <w:semiHidden/>
    <w:unhideWhenUsed/>
    <w:rsid w:val="00AD417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417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D417F"/>
    <w:rPr>
      <w:lang w:eastAsia="zh-TW"/>
    </w:rPr>
  </w:style>
  <w:style w:type="character" w:styleId="Refdenotaalpie">
    <w:name w:val="footnote reference"/>
    <w:uiPriority w:val="99"/>
    <w:unhideWhenUsed/>
    <w:rsid w:val="00AD417F"/>
    <w:rPr>
      <w:vertAlign w:val="superscript"/>
    </w:rPr>
  </w:style>
  <w:style w:type="character" w:customStyle="1" w:styleId="Ttulo1Car">
    <w:name w:val="Título 1 Car"/>
    <w:link w:val="Ttulo1"/>
    <w:uiPriority w:val="9"/>
    <w:rsid w:val="009E6E0E"/>
    <w:rPr>
      <w:rFonts w:ascii="Cambria" w:eastAsia="Times New Roman" w:hAnsi="Cambria" w:cs="Times New Roman"/>
      <w:b/>
      <w:bCs/>
      <w:kern w:val="32"/>
      <w:sz w:val="32"/>
      <w:szCs w:val="32"/>
      <w:lang w:eastAsia="zh-TW"/>
    </w:rPr>
  </w:style>
  <w:style w:type="character" w:styleId="Textodelmarcadordeposicin">
    <w:name w:val="Placeholder Text"/>
    <w:basedOn w:val="Fuentedeprrafopredeter"/>
    <w:uiPriority w:val="99"/>
    <w:semiHidden/>
    <w:rsid w:val="00895AEF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A5390"/>
    <w:rPr>
      <w:color w:val="605E5C"/>
      <w:shd w:val="clear" w:color="auto" w:fill="E1DFDD"/>
    </w:rPr>
  </w:style>
  <w:style w:type="character" w:customStyle="1" w:styleId="gmaildefault">
    <w:name w:val="gmail_default"/>
    <w:basedOn w:val="Fuentedeprrafopredeter"/>
    <w:rsid w:val="006E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sayos_fisabio@gva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emps.gob.es/productos-sanitarios/productossanitarios_prodsanitarios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ES/TXT/PDF/?uri=CELEX:32017R0745&amp;from=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0998E-4585-4DA5-9AA7-539BB4F7D5F6}"/>
      </w:docPartPr>
      <w:docPartBody>
        <w:p w:rsidR="00E919B3" w:rsidRDefault="00A612B6">
          <w:r w:rsidRPr="00C46745">
            <w:rPr>
              <w:rStyle w:val="Textodelmarcadordeposicin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2B6"/>
    <w:rsid w:val="00353B2E"/>
    <w:rsid w:val="005E090C"/>
    <w:rsid w:val="009139EB"/>
    <w:rsid w:val="00A612B6"/>
    <w:rsid w:val="00E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12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e5d92e-dc7c-4d8d-a822-6ffea06837d1" xsi:nil="true"/>
    <lcf76f155ced4ddcb4097134ff3c332f xmlns="b13b6ecf-e653-4d42-8da8-85ea53a77c2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A26033913FBB4EA216B33BB6514C48" ma:contentTypeVersion="15" ma:contentTypeDescription="Crear nuevo documento." ma:contentTypeScope="" ma:versionID="78c851651a08c16886e8a4757e1aeee0">
  <xsd:schema xmlns:xsd="http://www.w3.org/2001/XMLSchema" xmlns:xs="http://www.w3.org/2001/XMLSchema" xmlns:p="http://schemas.microsoft.com/office/2006/metadata/properties" xmlns:ns2="b13b6ecf-e653-4d42-8da8-85ea53a77c2a" xmlns:ns3="6ae5d92e-dc7c-4d8d-a822-6ffea06837d1" targetNamespace="http://schemas.microsoft.com/office/2006/metadata/properties" ma:root="true" ma:fieldsID="dbb521b76c6878e864fe664d913a8637" ns2:_="" ns3:_="">
    <xsd:import namespace="b13b6ecf-e653-4d42-8da8-85ea53a77c2a"/>
    <xsd:import namespace="6ae5d92e-dc7c-4d8d-a822-6ffea0683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b6ecf-e653-4d42-8da8-85ea53a77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02575e52-3e5f-4a4c-9122-9f0195bc6a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5d92e-dc7c-4d8d-a822-6ffea06837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5b8d780-8db6-43fd-ba87-1632e59c0d1f}" ma:internalName="TaxCatchAll" ma:showField="CatchAllData" ma:web="6ae5d92e-dc7c-4d8d-a822-6ffea0683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 This value indicates the number of saves or revisions. The application is responsible for updating this value after each revision.
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E844-0864-4BE2-865D-53EFDEB0CD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8D389-DC36-42BB-BB28-746F6450CC37}">
  <ds:schemaRefs>
    <ds:schemaRef ds:uri="http://schemas.microsoft.com/office/2006/metadata/properties"/>
    <ds:schemaRef ds:uri="http://schemas.microsoft.com/office/infopath/2007/PartnerControls"/>
    <ds:schemaRef ds:uri="6ae5d92e-dc7c-4d8d-a822-6ffea06837d1"/>
    <ds:schemaRef ds:uri="b13b6ecf-e653-4d42-8da8-85ea53a77c2a"/>
  </ds:schemaRefs>
</ds:datastoreItem>
</file>

<file path=customXml/itemProps3.xml><?xml version="1.0" encoding="utf-8"?>
<ds:datastoreItem xmlns:ds="http://schemas.openxmlformats.org/officeDocument/2006/customXml" ds:itemID="{2F6398B7-A8DC-43C1-87C3-B329D519B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b6ecf-e653-4d42-8da8-85ea53a77c2a"/>
    <ds:schemaRef ds:uri="6ae5d92e-dc7c-4d8d-a822-6ffea0683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91FEA5-8EC7-453D-B1E0-D8ADF932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1297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Marisé</dc:creator>
  <cp:keywords/>
  <cp:lastModifiedBy>Pilar Sanchez Rivero</cp:lastModifiedBy>
  <cp:revision>3</cp:revision>
  <cp:lastPrinted>2022-02-22T09:34:00Z</cp:lastPrinted>
  <dcterms:created xsi:type="dcterms:W3CDTF">2021-06-25T11:56:00Z</dcterms:created>
  <dcterms:modified xsi:type="dcterms:W3CDTF">2023-07-24T10:19:00Z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0x01010073A26033913FBB4EA216B33BB6514C48</vt:lpwstr>
  </property>
  <property fmtid="{D5CDD505-2E9C-101B-9397-08002B2CF9AE}" pid="3" name="MediaServiceImageTags">
    <vt:lpwstr/>
  </property>
</Properties>
</file>